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2AD114A8" w:rsidR="00386CB9" w:rsidRPr="00F23AFA" w:rsidRDefault="00F23AFA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  <w:lang w:val="fr-CA"/>
        </w:rPr>
      </w:pPr>
      <w:r w:rsidRPr="00F23AFA">
        <w:rPr>
          <w:rStyle w:val="tlid-translation"/>
          <w:b/>
          <w:color w:val="003192"/>
          <w:sz w:val="32"/>
          <w:szCs w:val="32"/>
          <w:lang w:val="ru-RU"/>
        </w:rPr>
        <w:t>Профессиональная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Pr="00F23AFA">
        <w:rPr>
          <w:rStyle w:val="tlid-translation"/>
          <w:b/>
          <w:color w:val="003192"/>
          <w:sz w:val="32"/>
          <w:szCs w:val="32"/>
          <w:lang w:val="ru-RU"/>
        </w:rPr>
        <w:t>Переаттестация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IFBA </w:t>
      </w:r>
      <w:r w:rsidR="00C43AB7">
        <w:rPr>
          <w:rStyle w:val="tlid-translation"/>
          <w:b/>
          <w:color w:val="003192"/>
          <w:sz w:val="32"/>
          <w:szCs w:val="32"/>
          <w:lang w:val="fr-CA"/>
        </w:rPr>
        <w:t>–</w:t>
      </w:r>
      <w:r w:rsidRPr="00F23AFA">
        <w:rPr>
          <w:rStyle w:val="tlid-translation"/>
          <w:b/>
          <w:color w:val="003192"/>
          <w:sz w:val="32"/>
          <w:szCs w:val="32"/>
          <w:lang w:val="fr-CA"/>
        </w:rPr>
        <w:t xml:space="preserve"> </w:t>
      </w:r>
      <w:r w:rsidR="00C43AB7">
        <w:rPr>
          <w:rStyle w:val="tlid-translation"/>
          <w:b/>
          <w:color w:val="003192"/>
          <w:sz w:val="32"/>
          <w:szCs w:val="32"/>
          <w:lang w:val="ru-RU"/>
        </w:rPr>
        <w:t>Управление Биорисками</w:t>
      </w:r>
    </w:p>
    <w:p w14:paraId="13FAD640" w14:textId="77777777" w:rsidR="00386CB9" w:rsidRPr="00F23AFA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  <w:lang w:val="fr-CA"/>
        </w:rPr>
      </w:pPr>
    </w:p>
    <w:p w14:paraId="18FA15D7" w14:textId="4DF36020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Фамилия, Имя</w:t>
      </w:r>
      <w:r w:rsidR="00386CB9" w:rsidRPr="00F23AFA">
        <w:rPr>
          <w:rFonts w:cstheme="minorHAnsi"/>
          <w:b/>
          <w:sz w:val="28"/>
          <w:szCs w:val="28"/>
          <w:lang w:val="ru-RU"/>
        </w:rPr>
        <w:t xml:space="preserve">: </w:t>
      </w:r>
    </w:p>
    <w:p w14:paraId="4D24A29C" w14:textId="73BAF71B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Адрес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117F1BC8" w14:textId="42DAE929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Город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 w:rsidR="00386CB9" w:rsidRPr="00F23AFA">
        <w:rPr>
          <w:rFonts w:cstheme="minorHAnsi"/>
          <w:b/>
          <w:sz w:val="28"/>
          <w:szCs w:val="28"/>
          <w:lang w:val="ru-RU"/>
        </w:rPr>
        <w:tab/>
      </w:r>
      <w:r>
        <w:rPr>
          <w:rFonts w:cstheme="minorHAnsi"/>
          <w:b/>
          <w:sz w:val="28"/>
          <w:szCs w:val="28"/>
          <w:lang w:val="ru-RU"/>
        </w:rPr>
        <w:t>Страна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54598AB7" w14:textId="24B31961" w:rsidR="00C9002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Почтовый</w:t>
      </w:r>
      <w:r w:rsidR="00C90029" w:rsidRPr="00F23AFA">
        <w:rPr>
          <w:rFonts w:cstheme="minorHAnsi"/>
          <w:b/>
          <w:sz w:val="28"/>
          <w:szCs w:val="28"/>
          <w:lang w:val="ru-RU"/>
        </w:rPr>
        <w:t>/</w:t>
      </w:r>
      <w:r w:rsidR="00C90029">
        <w:rPr>
          <w:rFonts w:cstheme="minorHAnsi"/>
          <w:b/>
          <w:sz w:val="28"/>
          <w:szCs w:val="28"/>
        </w:rPr>
        <w:t>ZIP</w:t>
      </w:r>
      <w:r w:rsidR="00C90029" w:rsidRPr="00F23AFA">
        <w:rPr>
          <w:rFonts w:cstheme="minorHAnsi"/>
          <w:b/>
          <w:sz w:val="28"/>
          <w:szCs w:val="28"/>
          <w:lang w:val="ru-RU"/>
        </w:rPr>
        <w:t xml:space="preserve"> </w:t>
      </w:r>
      <w:r>
        <w:rPr>
          <w:rFonts w:cstheme="minorHAnsi"/>
          <w:b/>
          <w:sz w:val="28"/>
          <w:szCs w:val="28"/>
          <w:lang w:val="ru-RU"/>
        </w:rPr>
        <w:t>Код</w:t>
      </w:r>
      <w:r w:rsidR="00C9002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0A2B7E21" w14:textId="7EA25D86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Работодатель / Организация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41925DD4" w14:textId="2637CDA1" w:rsidR="00386CB9" w:rsidRPr="00F23AFA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Идентификационный Номер Кандидата IFBA</w:t>
      </w:r>
      <w:r w:rsidR="00386CB9" w:rsidRPr="00F23AFA">
        <w:rPr>
          <w:rFonts w:cstheme="minorHAnsi"/>
          <w:b/>
          <w:sz w:val="28"/>
          <w:szCs w:val="28"/>
          <w:lang w:val="ru-RU"/>
        </w:rPr>
        <w:t>:</w:t>
      </w:r>
    </w:p>
    <w:p w14:paraId="3322BFEB" w14:textId="74BEC167" w:rsidR="000E5607" w:rsidRPr="00C43AB7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 w:rsidRPr="00F23AFA">
        <w:rPr>
          <w:rStyle w:val="tlid-translation"/>
          <w:b/>
          <w:sz w:val="28"/>
          <w:szCs w:val="28"/>
          <w:lang w:val="ru-RU"/>
        </w:rPr>
        <w:t>Дата</w:t>
      </w:r>
      <w:r w:rsidRPr="00C43AB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Первоначальной</w:t>
      </w:r>
      <w:r w:rsidRPr="00C43AB7">
        <w:rPr>
          <w:rStyle w:val="tlid-translation"/>
          <w:b/>
          <w:sz w:val="28"/>
          <w:szCs w:val="28"/>
          <w:lang w:val="ru-RU"/>
        </w:rPr>
        <w:t xml:space="preserve"> </w:t>
      </w:r>
      <w:r w:rsidRPr="00F23AFA">
        <w:rPr>
          <w:rStyle w:val="tlid-translation"/>
          <w:b/>
          <w:sz w:val="28"/>
          <w:szCs w:val="28"/>
          <w:lang w:val="ru-RU"/>
        </w:rPr>
        <w:t>Сертификации</w:t>
      </w:r>
      <w:r w:rsidR="00386CB9" w:rsidRPr="00C43AB7">
        <w:rPr>
          <w:rFonts w:cstheme="minorHAnsi"/>
          <w:b/>
          <w:sz w:val="28"/>
          <w:szCs w:val="28"/>
          <w:lang w:val="ru-RU"/>
        </w:rPr>
        <w:t>:</w:t>
      </w:r>
    </w:p>
    <w:p w14:paraId="05DB8036" w14:textId="47968ADD" w:rsidR="005A1E75" w:rsidRPr="005B0A0C" w:rsidRDefault="00F23AFA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>Эл</w:t>
      </w:r>
      <w:r w:rsidRPr="005B0A0C">
        <w:rPr>
          <w:rFonts w:cstheme="minorHAnsi"/>
          <w:b/>
          <w:sz w:val="28"/>
          <w:szCs w:val="28"/>
          <w:lang w:val="ru-RU"/>
        </w:rPr>
        <w:t xml:space="preserve">. </w:t>
      </w:r>
      <w:r>
        <w:rPr>
          <w:rFonts w:cstheme="minorHAnsi"/>
          <w:b/>
          <w:sz w:val="28"/>
          <w:szCs w:val="28"/>
          <w:lang w:val="ru-RU"/>
        </w:rPr>
        <w:t>Адрес</w:t>
      </w:r>
      <w:r w:rsidR="000E5607" w:rsidRPr="005B0A0C">
        <w:rPr>
          <w:rFonts w:cstheme="minorHAnsi"/>
          <w:b/>
          <w:sz w:val="28"/>
          <w:szCs w:val="28"/>
          <w:lang w:val="ru-RU"/>
        </w:rPr>
        <w:t>:</w:t>
      </w:r>
    </w:p>
    <w:p w14:paraId="59833F31" w14:textId="6DB4694B" w:rsidR="005B0A0C" w:rsidRPr="005B0A0C" w:rsidRDefault="00C44ABC" w:rsidP="00386CB9">
      <w:pPr>
        <w:autoSpaceDE w:val="0"/>
        <w:autoSpaceDN w:val="0"/>
        <w:adjustRightInd w:val="0"/>
        <w:spacing w:line="240" w:lineRule="auto"/>
        <w:rPr>
          <w:rStyle w:val="tlid-translation"/>
          <w:sz w:val="24"/>
          <w:szCs w:val="24"/>
          <w:lang w:val="ru-RU"/>
        </w:rPr>
      </w:pPr>
      <w:r w:rsidRPr="005B0A0C">
        <w:rPr>
          <w:rFonts w:cstheme="minorHAnsi"/>
          <w:sz w:val="24"/>
          <w:szCs w:val="24"/>
          <w:lang w:val="ru-RU"/>
        </w:rPr>
        <w:tab/>
      </w:r>
      <w:r w:rsidR="005B0A0C" w:rsidRPr="005B0A0C">
        <w:rPr>
          <w:rStyle w:val="tlid-translation"/>
          <w:sz w:val="24"/>
          <w:szCs w:val="24"/>
          <w:lang w:val="ru-RU"/>
        </w:rPr>
        <w:t xml:space="preserve">Профессиональная сертификация IFBA действительна в течение 5 лет, после чего сертификанты должны пройти процедуру повторной сертификации. Циклы переаттестации начинаются со дня, когда кандидат проходит сертификацию, и заканчиваются 31 декабря пятого полного года, следующего за началом цикла сертификации. Программа требует, чтобы лица, имеющие профессиональную сертификацию в области проектирования, эксплуатации и технического обслуживания объектов биоконтроля, получили в общей сложности </w:t>
      </w:r>
      <w:r w:rsidR="005B0A0C" w:rsidRPr="005B0A0C">
        <w:rPr>
          <w:rStyle w:val="tlid-translation"/>
          <w:b/>
          <w:sz w:val="24"/>
          <w:szCs w:val="24"/>
          <w:lang w:val="ru-RU"/>
        </w:rPr>
        <w:t>40 баллов</w:t>
      </w:r>
      <w:r w:rsidR="005B0A0C" w:rsidRPr="005B0A0C">
        <w:rPr>
          <w:rStyle w:val="tlid-translation"/>
          <w:sz w:val="24"/>
          <w:szCs w:val="24"/>
          <w:lang w:val="ru-RU"/>
        </w:rPr>
        <w:t xml:space="preserve"> по категориям, указанным ниже, и получили минимальные необходимые баллы в каждой категории. Сертификантам будет предложено подтвердить получение необходимого количества баллов и представить подтверждающую документацию. IFBA отправит сертификантам напоминание в начале календарного года, в котором требуется прохождение  5-летней повторной сертификации. Однако рекомендуется, чтобы сертифицированные специалисты записывали свою профессиональную деятельность в течение 5-летнего цикла и не ждали, пока их не уведомят.</w:t>
      </w:r>
    </w:p>
    <w:p w14:paraId="43AB2008" w14:textId="543C94F0" w:rsidR="00B704C9" w:rsidRPr="00B704C9" w:rsidRDefault="00B704C9" w:rsidP="00386CB9">
      <w:pPr>
        <w:autoSpaceDE w:val="0"/>
        <w:autoSpaceDN w:val="0"/>
        <w:adjustRightInd w:val="0"/>
        <w:spacing w:line="240" w:lineRule="auto"/>
        <w:rPr>
          <w:rStyle w:val="tlid-translation"/>
          <w:b/>
          <w:sz w:val="24"/>
          <w:szCs w:val="24"/>
          <w:lang w:val="ru-RU"/>
        </w:rPr>
      </w:pPr>
      <w:r w:rsidRPr="00B704C9">
        <w:rPr>
          <w:rStyle w:val="tlid-translation"/>
          <w:b/>
          <w:sz w:val="24"/>
          <w:szCs w:val="24"/>
          <w:lang w:val="ru-RU"/>
        </w:rPr>
        <w:t xml:space="preserve">Полные формы продления профессиональной сертификации могут быть отправлены по электронной почте в секретариат IFBA по адресу secretariat@internationalbiosafety.org или по почте: 104-2460 Lancaster Road, </w:t>
      </w:r>
      <w:r w:rsidRPr="00B704C9">
        <w:rPr>
          <w:rFonts w:cstheme="minorHAnsi"/>
          <w:b/>
          <w:sz w:val="24"/>
          <w:szCs w:val="24"/>
        </w:rPr>
        <w:t>Ottawa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Fonts w:cstheme="minorHAnsi"/>
          <w:b/>
          <w:sz w:val="24"/>
          <w:szCs w:val="24"/>
        </w:rPr>
        <w:t>Canada</w:t>
      </w:r>
      <w:r w:rsidRPr="00B704C9">
        <w:rPr>
          <w:rFonts w:cstheme="minorHAnsi"/>
          <w:b/>
          <w:sz w:val="24"/>
          <w:szCs w:val="24"/>
          <w:lang w:val="ru-RU"/>
        </w:rPr>
        <w:t xml:space="preserve">, </w:t>
      </w:r>
      <w:r w:rsidRPr="00B704C9">
        <w:rPr>
          <w:rStyle w:val="tlid-translation"/>
          <w:b/>
          <w:sz w:val="24"/>
          <w:szCs w:val="24"/>
          <w:lang w:val="ru-RU"/>
        </w:rPr>
        <w:t>K1B 4S5. Неполные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формы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не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будут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приняты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к</w:t>
      </w:r>
      <w:r w:rsidRPr="00C43AB7">
        <w:rPr>
          <w:rStyle w:val="tlid-translation"/>
          <w:b/>
          <w:sz w:val="24"/>
          <w:szCs w:val="24"/>
          <w:lang w:val="ru-RU"/>
        </w:rPr>
        <w:t xml:space="preserve"> </w:t>
      </w:r>
      <w:r w:rsidRPr="00B704C9">
        <w:rPr>
          <w:rStyle w:val="tlid-translation"/>
          <w:b/>
          <w:sz w:val="24"/>
          <w:szCs w:val="24"/>
          <w:lang w:val="ru-RU"/>
        </w:rPr>
        <w:t>рассмотрению.</w:t>
      </w:r>
    </w:p>
    <w:p w14:paraId="62034533" w14:textId="77777777" w:rsidR="00B14FB0" w:rsidRPr="00C43AB7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  <w:lang w:val="ru-RU"/>
        </w:rPr>
      </w:pPr>
    </w:p>
    <w:p w14:paraId="32829AC2" w14:textId="466AD6E1" w:rsidR="000131F9" w:rsidRPr="00C452B6" w:rsidRDefault="000131F9" w:rsidP="00C452B6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FF4B6A">
        <w:rPr>
          <w:rFonts w:cstheme="minorHAnsi"/>
          <w:i/>
          <w:sz w:val="24"/>
          <w:szCs w:val="24"/>
          <w:lang w:val="ru-RU"/>
        </w:rPr>
        <w:lastRenderedPageBreak/>
        <w:t>(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Примечание: в случае значительных изменений в стандарте компетенции, для повторной сертификации может быть необходима повторное прохождение экзамена. Сертификанты, которые не </w:t>
      </w:r>
      <w:r w:rsidR="00C452B6" w:rsidRPr="00C452B6">
        <w:rPr>
          <w:rStyle w:val="tlid-translation"/>
          <w:i/>
          <w:sz w:val="24"/>
          <w:szCs w:val="24"/>
          <w:lang w:val="ru-RU"/>
        </w:rPr>
        <w:t>смогли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набрать необходимое количество баллов по каждой категории, могут обратиться в Орган по </w:t>
      </w:r>
      <w:r w:rsidR="00C452B6" w:rsidRPr="00C452B6">
        <w:rPr>
          <w:rStyle w:val="tlid-translation"/>
          <w:i/>
          <w:sz w:val="24"/>
          <w:szCs w:val="24"/>
          <w:lang w:val="ru-RU"/>
        </w:rPr>
        <w:t>С</w:t>
      </w:r>
      <w:r w:rsidR="00FF4B6A" w:rsidRPr="00C452B6">
        <w:rPr>
          <w:rStyle w:val="tlid-translation"/>
          <w:i/>
          <w:sz w:val="24"/>
          <w:szCs w:val="24"/>
          <w:lang w:val="ru-RU"/>
        </w:rPr>
        <w:t>ертификации для повторной сертификации путем сочетания повторно</w:t>
      </w:r>
      <w:r w:rsidR="00C452B6" w:rsidRPr="00C452B6">
        <w:rPr>
          <w:rStyle w:val="tlid-translation"/>
          <w:i/>
          <w:sz w:val="24"/>
          <w:szCs w:val="24"/>
          <w:lang w:val="ru-RU"/>
        </w:rPr>
        <w:t>го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эк</w:t>
      </w:r>
      <w:r w:rsidR="00C452B6" w:rsidRPr="00C452B6">
        <w:rPr>
          <w:rStyle w:val="tlid-translation"/>
          <w:i/>
          <w:sz w:val="24"/>
          <w:szCs w:val="24"/>
          <w:lang w:val="ru-RU"/>
        </w:rPr>
        <w:t>замена</w:t>
      </w:r>
      <w:r w:rsidR="00FF4B6A" w:rsidRPr="00C452B6">
        <w:rPr>
          <w:rStyle w:val="tlid-translation"/>
          <w:i/>
          <w:sz w:val="24"/>
          <w:szCs w:val="24"/>
          <w:lang w:val="ru-RU"/>
        </w:rPr>
        <w:t xml:space="preserve"> и накопления баллов</w:t>
      </w:r>
      <w:r w:rsidRPr="00C452B6">
        <w:rPr>
          <w:rFonts w:cstheme="minorHAnsi"/>
          <w:i/>
          <w:sz w:val="24"/>
          <w:szCs w:val="24"/>
          <w:lang w:val="ru-RU"/>
        </w:rPr>
        <w:t xml:space="preserve">). </w:t>
      </w:r>
    </w:p>
    <w:p w14:paraId="5A851741" w14:textId="77777777" w:rsidR="00C90029" w:rsidRPr="00C452B6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</w:p>
    <w:p w14:paraId="3EDA0C87" w14:textId="465DDED0" w:rsidR="005A1E75" w:rsidRPr="00C452B6" w:rsidRDefault="00C452B6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  <w:lang w:val="ru-RU"/>
        </w:rPr>
      </w:pPr>
      <w:r>
        <w:rPr>
          <w:rFonts w:cstheme="minorHAnsi"/>
          <w:b/>
          <w:color w:val="4F81BD" w:themeColor="accent1"/>
          <w:sz w:val="28"/>
          <w:szCs w:val="28"/>
          <w:lang w:val="ru-RU"/>
        </w:rPr>
        <w:t>Области Повторной Сертификации</w:t>
      </w:r>
    </w:p>
    <w:p w14:paraId="4E1F70CE" w14:textId="7CD6430D" w:rsidR="000131F9" w:rsidRPr="00ED19C5" w:rsidRDefault="00B2733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>
        <w:rPr>
          <w:rStyle w:val="tlid-translation"/>
          <w:sz w:val="24"/>
          <w:szCs w:val="24"/>
          <w:u w:val="single"/>
          <w:lang w:val="ru-RU"/>
        </w:rPr>
        <w:t xml:space="preserve">Поддержание </w:t>
      </w:r>
      <w:r w:rsidR="008016C9">
        <w:rPr>
          <w:rStyle w:val="tlid-translation"/>
          <w:sz w:val="24"/>
          <w:szCs w:val="24"/>
          <w:u w:val="single"/>
          <w:lang w:val="ru-RU"/>
        </w:rPr>
        <w:t>О</w:t>
      </w:r>
      <w:r>
        <w:rPr>
          <w:rStyle w:val="tlid-translation"/>
          <w:sz w:val="24"/>
          <w:szCs w:val="24"/>
          <w:u w:val="single"/>
          <w:lang w:val="ru-RU"/>
        </w:rPr>
        <w:t xml:space="preserve">сновных </w:t>
      </w:r>
      <w:r w:rsidR="008016C9">
        <w:rPr>
          <w:rStyle w:val="tlid-translation"/>
          <w:sz w:val="24"/>
          <w:szCs w:val="24"/>
          <w:u w:val="single"/>
          <w:lang w:val="ru-RU"/>
        </w:rPr>
        <w:t>З</w:t>
      </w:r>
      <w:r>
        <w:rPr>
          <w:rStyle w:val="tlid-translation"/>
          <w:sz w:val="24"/>
          <w:szCs w:val="24"/>
          <w:u w:val="single"/>
          <w:lang w:val="ru-RU"/>
        </w:rPr>
        <w:t>наний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/</w:t>
      </w:r>
      <w:r w:rsidR="008016C9">
        <w:rPr>
          <w:rStyle w:val="tlid-translation"/>
          <w:sz w:val="24"/>
          <w:szCs w:val="24"/>
          <w:u w:val="single"/>
          <w:lang w:val="ru-RU"/>
        </w:rPr>
        <w:t>Н</w:t>
      </w:r>
      <w:r w:rsidR="00C452B6" w:rsidRPr="00ED19C5">
        <w:rPr>
          <w:rStyle w:val="tlid-translation"/>
          <w:sz w:val="24"/>
          <w:szCs w:val="24"/>
          <w:u w:val="single"/>
          <w:lang w:val="ru-RU"/>
        </w:rPr>
        <w:t>авыков</w:t>
      </w:r>
      <w:r w:rsidR="000131F9" w:rsidRPr="00F50D3D">
        <w:rPr>
          <w:rFonts w:cstheme="minorHAnsi"/>
          <w:sz w:val="24"/>
          <w:szCs w:val="24"/>
          <w:lang w:val="ru-RU"/>
        </w:rPr>
        <w:t xml:space="preserve"> (</w:t>
      </w:r>
      <w:r w:rsidR="00C452B6" w:rsidRPr="00ED19C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="00C452B6" w:rsidRPr="00ED19C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="00C452B6" w:rsidRPr="00ED19C5">
        <w:rPr>
          <w:rStyle w:val="tlid-translation"/>
          <w:sz w:val="24"/>
          <w:szCs w:val="24"/>
          <w:lang w:val="ru-RU"/>
        </w:rPr>
        <w:t>этой категории должно быть набрано минимум 10 баллов</w:t>
      </w:r>
      <w:r w:rsidR="000131F9" w:rsidRPr="00ED19C5">
        <w:rPr>
          <w:rFonts w:cstheme="minorHAnsi"/>
          <w:sz w:val="24"/>
          <w:szCs w:val="24"/>
          <w:lang w:val="ru-RU"/>
        </w:rPr>
        <w:t>)</w:t>
      </w:r>
    </w:p>
    <w:p w14:paraId="27377FE8" w14:textId="77777777" w:rsidR="005A1E75" w:rsidRPr="00ED19C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17329E6E" w14:textId="42B8D426" w:rsidR="000131F9" w:rsidRPr="00ED19C5" w:rsidRDefault="00C452B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Участие в совещаниях, семинарах, симпозиумах и конференциях, связанных с </w:t>
      </w:r>
      <w:r w:rsidR="00C43AB7">
        <w:rPr>
          <w:rStyle w:val="tlid-translation"/>
          <w:sz w:val="24"/>
          <w:szCs w:val="24"/>
          <w:lang w:val="ru-RU"/>
        </w:rPr>
        <w:t>управлением биорисками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="000131F9" w:rsidRPr="00ED19C5">
        <w:rPr>
          <w:rFonts w:cstheme="minorHAnsi"/>
          <w:sz w:val="24"/>
          <w:szCs w:val="24"/>
          <w:lang w:val="ru-RU"/>
        </w:rPr>
        <w:t xml:space="preserve">(1 </w:t>
      </w:r>
      <w:r w:rsidRPr="00ED19C5">
        <w:rPr>
          <w:rFonts w:cstheme="minorHAnsi"/>
          <w:sz w:val="24"/>
          <w:szCs w:val="24"/>
          <w:lang w:val="ru-RU"/>
        </w:rPr>
        <w:t>балл</w:t>
      </w:r>
      <w:r w:rsidR="000131F9" w:rsidRPr="00ED19C5">
        <w:rPr>
          <w:rFonts w:cstheme="minorHAnsi"/>
          <w:sz w:val="24"/>
          <w:szCs w:val="24"/>
          <w:lang w:val="ru-RU"/>
        </w:rPr>
        <w:t xml:space="preserve"> / </w:t>
      </w:r>
      <w:r w:rsidRPr="00ED19C5">
        <w:rPr>
          <w:rFonts w:cstheme="minorHAnsi"/>
          <w:sz w:val="24"/>
          <w:szCs w:val="24"/>
          <w:lang w:val="ru-RU"/>
        </w:rPr>
        <w:t>день</w:t>
      </w:r>
      <w:r w:rsidR="000131F9" w:rsidRPr="00ED19C5">
        <w:rPr>
          <w:rFonts w:cstheme="minorHAnsi"/>
          <w:sz w:val="24"/>
          <w:szCs w:val="24"/>
          <w:lang w:val="ru-RU"/>
        </w:rPr>
        <w:t>*)</w:t>
      </w:r>
    </w:p>
    <w:p w14:paraId="4F858C05" w14:textId="5389FFFC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повестки дня конференции или совещания и подтверждение присутствия (например, квитанция регистрации)</w:t>
      </w:r>
    </w:p>
    <w:p w14:paraId="45098DD6" w14:textId="77F789DC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 xml:space="preserve">Участие в тренинговых курсах и семинарах, посвященных </w:t>
      </w:r>
      <w:r w:rsidR="00C43AB7">
        <w:rPr>
          <w:rStyle w:val="tlid-translation"/>
          <w:sz w:val="24"/>
          <w:szCs w:val="24"/>
          <w:lang w:val="ru-RU"/>
        </w:rPr>
        <w:t>управлени</w:t>
      </w:r>
      <w:r w:rsidR="00C43AB7">
        <w:rPr>
          <w:rStyle w:val="tlid-translation"/>
          <w:sz w:val="24"/>
          <w:szCs w:val="24"/>
          <w:lang w:val="ru-RU"/>
        </w:rPr>
        <w:t>ю</w:t>
      </w:r>
      <w:r w:rsidR="00C43AB7">
        <w:rPr>
          <w:rStyle w:val="tlid-translation"/>
          <w:sz w:val="24"/>
          <w:szCs w:val="24"/>
          <w:lang w:val="ru-RU"/>
        </w:rPr>
        <w:t xml:space="preserve"> биорисками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Pr="00ED19C5">
        <w:rPr>
          <w:rFonts w:cstheme="minorHAnsi"/>
          <w:sz w:val="24"/>
          <w:szCs w:val="24"/>
          <w:lang w:val="ru-RU"/>
        </w:rPr>
        <w:t xml:space="preserve">(1 балл / день*) </w:t>
      </w:r>
    </w:p>
    <w:p w14:paraId="0EA6E488" w14:textId="431E4D8F" w:rsidR="00ED19C5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программы курса или семинара и сертификат курса/подтверждение присутствия</w:t>
      </w:r>
      <w:r w:rsidRPr="00ED19C5">
        <w:rPr>
          <w:rFonts w:cstheme="minorHAnsi"/>
          <w:i/>
          <w:sz w:val="24"/>
          <w:szCs w:val="24"/>
          <w:lang w:val="ru-RU"/>
        </w:rPr>
        <w:t xml:space="preserve"> </w:t>
      </w:r>
    </w:p>
    <w:p w14:paraId="1AF1EE2A" w14:textId="75CABE42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Fonts w:cstheme="minorHAnsi"/>
          <w:i/>
          <w:sz w:val="24"/>
          <w:szCs w:val="24"/>
          <w:lang w:val="ru-RU"/>
        </w:rPr>
        <w:t>(</w:t>
      </w:r>
      <w:r w:rsidR="00ED19C5" w:rsidRPr="00ED19C5">
        <w:rPr>
          <w:rStyle w:val="tlid-translation"/>
          <w:i/>
          <w:sz w:val="24"/>
          <w:szCs w:val="24"/>
          <w:lang w:val="ru-RU"/>
        </w:rPr>
        <w:t>Примечание: если курс не подвергается существенному пересмотру, баллы не начисляются за посещение одного и того же учебного курса более одного раза в течение периода повторной сертификации</w:t>
      </w:r>
      <w:r w:rsidRPr="00ED19C5">
        <w:rPr>
          <w:rFonts w:cstheme="minorHAnsi"/>
          <w:i/>
          <w:sz w:val="24"/>
          <w:szCs w:val="24"/>
          <w:lang w:val="ru-RU"/>
        </w:rPr>
        <w:t>)</w:t>
      </w:r>
    </w:p>
    <w:p w14:paraId="4E4A8105" w14:textId="3782F443" w:rsidR="000131F9" w:rsidRPr="00ED19C5" w:rsidRDefault="00ED19C5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ED19C5">
        <w:rPr>
          <w:rStyle w:val="tlid-translation"/>
          <w:sz w:val="24"/>
          <w:szCs w:val="24"/>
          <w:lang w:val="ru-RU"/>
        </w:rPr>
        <w:t>Членство в профессиональной ассоциации биорисков и / или биобезопасности</w:t>
      </w:r>
      <w:r w:rsidR="00C43AB7">
        <w:rPr>
          <w:rStyle w:val="tlid-translation"/>
          <w:sz w:val="24"/>
          <w:szCs w:val="24"/>
          <w:lang w:val="ru-RU"/>
        </w:rPr>
        <w:t xml:space="preserve"> </w:t>
      </w:r>
      <w:r w:rsidRPr="00ED19C5">
        <w:rPr>
          <w:rStyle w:val="tlid-translation"/>
          <w:sz w:val="24"/>
          <w:szCs w:val="24"/>
          <w:lang w:val="ru-RU"/>
        </w:rPr>
        <w:t xml:space="preserve">(1 балл / год) </w:t>
      </w:r>
    </w:p>
    <w:p w14:paraId="1B448CC3" w14:textId="6000E5B3" w:rsidR="000131F9" w:rsidRPr="00ED19C5" w:rsidRDefault="00ED19C5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ED19C5">
        <w:rPr>
          <w:rStyle w:val="tlid-translation"/>
          <w:i/>
          <w:sz w:val="24"/>
          <w:szCs w:val="24"/>
          <w:lang w:val="ru-RU"/>
        </w:rPr>
        <w:t>Приемлемая документация - копия свидетельства о членстве</w:t>
      </w:r>
    </w:p>
    <w:p w14:paraId="2FD8D68E" w14:textId="77777777" w:rsidR="000131F9" w:rsidRPr="00ED19C5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2CABC487" w14:textId="3F18A27C" w:rsidR="000131F9" w:rsidRPr="009D6975" w:rsidRDefault="00F50D3D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u w:val="single"/>
          <w:lang w:val="ru-RU"/>
        </w:rPr>
        <w:t>Деятельность по Профессиональному Развитию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="000131F9" w:rsidRPr="009D6975">
        <w:rPr>
          <w:rFonts w:cstheme="minorHAnsi"/>
          <w:sz w:val="24"/>
          <w:szCs w:val="24"/>
          <w:lang w:val="ru-RU"/>
        </w:rPr>
        <w:t xml:space="preserve"> </w:t>
      </w:r>
      <w:r w:rsidRPr="009D6975">
        <w:rPr>
          <w:rFonts w:cstheme="minorHAnsi"/>
          <w:sz w:val="24"/>
          <w:szCs w:val="24"/>
          <w:lang w:val="ru-RU"/>
        </w:rPr>
        <w:t>(</w:t>
      </w:r>
      <w:r w:rsidRPr="009D6975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9D6975">
        <w:rPr>
          <w:rFonts w:cstheme="minorHAnsi"/>
          <w:sz w:val="24"/>
          <w:szCs w:val="24"/>
          <w:lang w:val="ru-RU"/>
        </w:rPr>
        <w:t xml:space="preserve"> </w:t>
      </w:r>
      <w:r w:rsidR="005A0D07">
        <w:rPr>
          <w:rFonts w:cstheme="minorHAnsi"/>
          <w:sz w:val="24"/>
          <w:szCs w:val="24"/>
          <w:lang w:val="ru-RU"/>
        </w:rPr>
        <w:t xml:space="preserve">в </w:t>
      </w:r>
      <w:r w:rsidRPr="009D6975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9D6975">
        <w:rPr>
          <w:rFonts w:cstheme="minorHAnsi"/>
          <w:sz w:val="24"/>
          <w:szCs w:val="24"/>
          <w:lang w:val="ru-RU"/>
        </w:rPr>
        <w:t>)</w:t>
      </w:r>
    </w:p>
    <w:p w14:paraId="549F38B2" w14:textId="77777777" w:rsidR="005A1E75" w:rsidRPr="009D69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</w:p>
    <w:p w14:paraId="7B4EF3B4" w14:textId="3342A51E" w:rsidR="000131F9" w:rsidRPr="009D6975" w:rsidRDefault="00F50D3D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 xml:space="preserve">Авторство статей, глав книг и публикаций в рецензируемых журналах </w:t>
      </w:r>
      <w:r w:rsidR="00C43AB7">
        <w:rPr>
          <w:rStyle w:val="tlid-translation"/>
          <w:sz w:val="24"/>
          <w:szCs w:val="24"/>
          <w:lang w:val="ru-RU"/>
        </w:rPr>
        <w:t xml:space="preserve">по </w:t>
      </w:r>
      <w:r w:rsidR="00C43AB7">
        <w:rPr>
          <w:rStyle w:val="tlid-translation"/>
          <w:sz w:val="24"/>
          <w:szCs w:val="24"/>
          <w:lang w:val="ru-RU"/>
        </w:rPr>
        <w:t>управлени</w:t>
      </w:r>
      <w:r w:rsidR="00C43AB7">
        <w:rPr>
          <w:rStyle w:val="tlid-translation"/>
          <w:sz w:val="24"/>
          <w:szCs w:val="24"/>
          <w:lang w:val="ru-RU"/>
        </w:rPr>
        <w:t>ю</w:t>
      </w:r>
      <w:r w:rsidR="00C43AB7">
        <w:rPr>
          <w:rStyle w:val="tlid-translation"/>
          <w:sz w:val="24"/>
          <w:szCs w:val="24"/>
          <w:lang w:val="ru-RU"/>
        </w:rPr>
        <w:t xml:space="preserve"> биорисками</w:t>
      </w:r>
      <w:r w:rsidRPr="009D6975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(2 балла/статья, 5 баллов/глава книги, 5 баллов/публикация в рецензируемом журнале</w:t>
      </w:r>
      <w:r w:rsidR="000131F9" w:rsidRPr="009D6975">
        <w:rPr>
          <w:rFonts w:cstheme="minorHAnsi"/>
          <w:sz w:val="24"/>
          <w:szCs w:val="24"/>
          <w:lang w:val="ru-RU"/>
        </w:rPr>
        <w:t>)</w:t>
      </w:r>
    </w:p>
    <w:p w14:paraId="1EE847F0" w14:textId="743880A4" w:rsidR="000131F9" w:rsidRPr="00C43AB7" w:rsidRDefault="00F50D3D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статьи</w:t>
      </w:r>
      <w:r w:rsidRPr="00C43AB7">
        <w:rPr>
          <w:rStyle w:val="tlid-translation"/>
          <w:sz w:val="24"/>
          <w:szCs w:val="24"/>
          <w:lang w:val="ru-RU"/>
        </w:rPr>
        <w:t xml:space="preserve">, </w:t>
      </w:r>
      <w:r w:rsidRPr="009D6975">
        <w:rPr>
          <w:rStyle w:val="tlid-translation"/>
          <w:sz w:val="24"/>
          <w:szCs w:val="24"/>
          <w:lang w:val="ru-RU"/>
        </w:rPr>
        <w:t>главы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книг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публикации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</w:p>
    <w:p w14:paraId="501C8C4A" w14:textId="7CCC7381" w:rsidR="00EF6828" w:rsidRPr="00C43AB7" w:rsidRDefault="00F50D3D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sz w:val="24"/>
          <w:szCs w:val="24"/>
          <w:lang w:val="ru-RU"/>
        </w:rPr>
        <w:t>Внесение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вклада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в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руководства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стандарты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="00C43AB7">
        <w:rPr>
          <w:rStyle w:val="tlid-translation"/>
          <w:sz w:val="24"/>
          <w:szCs w:val="24"/>
          <w:lang w:val="ru-RU"/>
        </w:rPr>
        <w:t>управлени</w:t>
      </w:r>
      <w:r w:rsidR="00C43AB7">
        <w:rPr>
          <w:rStyle w:val="tlid-translation"/>
          <w:sz w:val="24"/>
          <w:szCs w:val="24"/>
          <w:lang w:val="ru-RU"/>
        </w:rPr>
        <w:t>я</w:t>
      </w:r>
      <w:r w:rsidR="00C43AB7">
        <w:rPr>
          <w:rStyle w:val="tlid-translation"/>
          <w:sz w:val="24"/>
          <w:szCs w:val="24"/>
          <w:lang w:val="ru-RU"/>
        </w:rPr>
        <w:t xml:space="preserve"> биорисками</w:t>
      </w:r>
      <w:r w:rsidR="00C43AB7" w:rsidRPr="00ED19C5">
        <w:rPr>
          <w:rFonts w:cstheme="minorHAnsi"/>
          <w:sz w:val="24"/>
          <w:szCs w:val="24"/>
          <w:lang w:val="ru-RU"/>
        </w:rPr>
        <w:t xml:space="preserve"> </w:t>
      </w:r>
      <w:r w:rsidRPr="00C43AB7">
        <w:rPr>
          <w:rStyle w:val="tlid-translation"/>
          <w:sz w:val="24"/>
          <w:szCs w:val="24"/>
          <w:lang w:val="ru-RU"/>
        </w:rPr>
        <w:t xml:space="preserve">(5 </w:t>
      </w:r>
      <w:r w:rsidRPr="009D6975">
        <w:rPr>
          <w:rStyle w:val="tlid-translation"/>
          <w:sz w:val="24"/>
          <w:szCs w:val="24"/>
          <w:lang w:val="ru-RU"/>
        </w:rPr>
        <w:t>баллов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за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руководство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C43AB7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стандарт</w:t>
      </w:r>
      <w:r w:rsidRPr="00C43AB7">
        <w:rPr>
          <w:rStyle w:val="tlid-translation"/>
          <w:sz w:val="24"/>
          <w:szCs w:val="24"/>
          <w:lang w:val="ru-RU"/>
        </w:rPr>
        <w:t xml:space="preserve">) </w:t>
      </w:r>
    </w:p>
    <w:p w14:paraId="723EE55F" w14:textId="2A989510" w:rsidR="00EF6828" w:rsidRPr="00C43AB7" w:rsidRDefault="00F50D3D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>Приемлемая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документация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- </w:t>
      </w:r>
      <w:r w:rsidRPr="009D6975">
        <w:rPr>
          <w:rStyle w:val="tlid-translation"/>
          <w:i/>
          <w:sz w:val="24"/>
          <w:szCs w:val="24"/>
          <w:lang w:val="ru-RU"/>
        </w:rPr>
        <w:t>копия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руководства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или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стандарта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с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указанием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вклада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9D6975">
        <w:rPr>
          <w:rStyle w:val="tlid-translation"/>
          <w:i/>
          <w:sz w:val="24"/>
          <w:szCs w:val="24"/>
          <w:lang w:val="ru-RU"/>
        </w:rPr>
        <w:t>документ</w:t>
      </w:r>
    </w:p>
    <w:p w14:paraId="71F25C54" w14:textId="2A2A650A" w:rsidR="00EF6828" w:rsidRPr="00C43AB7" w:rsidRDefault="00C43AB7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>
        <w:rPr>
          <w:rStyle w:val="tlid-translation"/>
          <w:sz w:val="24"/>
          <w:szCs w:val="24"/>
          <w:lang w:val="ru-RU"/>
        </w:rPr>
        <w:t>Написание статьи, п</w:t>
      </w:r>
      <w:r w:rsidRPr="009D6975">
        <w:rPr>
          <w:rStyle w:val="tlid-translation"/>
          <w:sz w:val="24"/>
          <w:szCs w:val="24"/>
          <w:lang w:val="ru-RU"/>
        </w:rPr>
        <w:t>роведение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презентации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или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постерной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Pr="009D6975">
        <w:rPr>
          <w:rStyle w:val="tlid-translation"/>
          <w:sz w:val="24"/>
          <w:szCs w:val="24"/>
          <w:lang w:val="ru-RU"/>
        </w:rPr>
        <w:t>сессии</w:t>
      </w:r>
      <w:r w:rsidRPr="00565D2E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по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аспектам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>
        <w:rPr>
          <w:rStyle w:val="tlid-translation"/>
          <w:sz w:val="24"/>
          <w:szCs w:val="24"/>
          <w:lang w:val="ru-RU"/>
        </w:rPr>
        <w:t>управления биорисками</w:t>
      </w:r>
      <w:r w:rsidRPr="00ED19C5">
        <w:rPr>
          <w:rFonts w:cstheme="minorHAnsi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на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конференции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или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совещании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(1 </w:t>
      </w:r>
      <w:r w:rsidR="00F50D3D" w:rsidRPr="009D6975">
        <w:rPr>
          <w:rStyle w:val="tlid-translation"/>
          <w:sz w:val="24"/>
          <w:szCs w:val="24"/>
          <w:lang w:val="ru-RU"/>
        </w:rPr>
        <w:t>балл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стендовый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доклад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; 2 </w:t>
      </w:r>
      <w:r w:rsidR="00F50D3D" w:rsidRPr="009D6975">
        <w:rPr>
          <w:rStyle w:val="tlid-translation"/>
          <w:sz w:val="24"/>
          <w:szCs w:val="24"/>
          <w:lang w:val="ru-RU"/>
        </w:rPr>
        <w:t>балла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/ </w:t>
      </w:r>
      <w:r w:rsidR="00F50D3D" w:rsidRPr="009D6975">
        <w:rPr>
          <w:rStyle w:val="tlid-translation"/>
          <w:sz w:val="24"/>
          <w:szCs w:val="24"/>
          <w:lang w:val="ru-RU"/>
        </w:rPr>
        <w:t>основная</w:t>
      </w:r>
      <w:r w:rsidR="00F50D3D" w:rsidRPr="00C43AB7">
        <w:rPr>
          <w:rStyle w:val="tlid-translation"/>
          <w:sz w:val="24"/>
          <w:szCs w:val="24"/>
          <w:lang w:val="ru-RU"/>
        </w:rPr>
        <w:t xml:space="preserve"> </w:t>
      </w:r>
      <w:r w:rsidR="00F50D3D" w:rsidRPr="009D6975">
        <w:rPr>
          <w:rStyle w:val="tlid-translation"/>
          <w:sz w:val="24"/>
          <w:szCs w:val="24"/>
          <w:lang w:val="ru-RU"/>
        </w:rPr>
        <w:t>презентация</w:t>
      </w:r>
      <w:r w:rsidR="00F50D3D" w:rsidRPr="00C43AB7">
        <w:rPr>
          <w:rStyle w:val="tlid-translation"/>
          <w:sz w:val="24"/>
          <w:szCs w:val="24"/>
          <w:lang w:val="ru-RU"/>
        </w:rPr>
        <w:t>)</w:t>
      </w:r>
      <w:r w:rsidR="00F50D3D" w:rsidRPr="00C43AB7">
        <w:rPr>
          <w:rFonts w:cstheme="minorHAnsi"/>
          <w:sz w:val="24"/>
          <w:szCs w:val="24"/>
          <w:lang w:val="ru-RU"/>
        </w:rPr>
        <w:t xml:space="preserve"> </w:t>
      </w:r>
    </w:p>
    <w:p w14:paraId="7E2D9F86" w14:textId="63C0F8F6" w:rsidR="009D6975" w:rsidRPr="009D6975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Style w:val="tlid-translation"/>
          <w:i/>
          <w:sz w:val="24"/>
          <w:szCs w:val="24"/>
          <w:lang w:val="ru-RU"/>
        </w:rPr>
      </w:pPr>
      <w:r w:rsidRPr="009D6975">
        <w:rPr>
          <w:rStyle w:val="tlid-translation"/>
          <w:i/>
          <w:sz w:val="24"/>
          <w:szCs w:val="24"/>
          <w:lang w:val="ru-RU"/>
        </w:rPr>
        <w:t xml:space="preserve">Приемлемая документация - копия программы конференции, в котором указана презентация (примечание - баллы не начисляются за представление </w:t>
      </w:r>
      <w:r w:rsidRPr="009D6975">
        <w:rPr>
          <w:rStyle w:val="tlid-translation"/>
          <w:i/>
          <w:sz w:val="24"/>
          <w:szCs w:val="24"/>
          <w:lang w:val="ru-RU"/>
        </w:rPr>
        <w:lastRenderedPageBreak/>
        <w:t>одной и той же презентации более одного раза в течение периода повторной сертификации)</w:t>
      </w:r>
    </w:p>
    <w:p w14:paraId="46E8B5DE" w14:textId="4798D9EC" w:rsidR="000C13B8" w:rsidRPr="005A0D07" w:rsidRDefault="009D6975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Проведение тренинга и обучения по </w:t>
      </w:r>
      <w:r w:rsidR="00C43AB7">
        <w:rPr>
          <w:rStyle w:val="tlid-translation"/>
          <w:sz w:val="24"/>
          <w:szCs w:val="24"/>
          <w:lang w:val="ru-RU"/>
        </w:rPr>
        <w:t>управлени</w:t>
      </w:r>
      <w:r w:rsidR="00C43AB7">
        <w:rPr>
          <w:rStyle w:val="tlid-translation"/>
          <w:sz w:val="24"/>
          <w:szCs w:val="24"/>
          <w:lang w:val="ru-RU"/>
        </w:rPr>
        <w:t>ю</w:t>
      </w:r>
      <w:r w:rsidR="00C43AB7">
        <w:rPr>
          <w:rStyle w:val="tlid-translation"/>
          <w:sz w:val="24"/>
          <w:szCs w:val="24"/>
          <w:lang w:val="ru-RU"/>
        </w:rPr>
        <w:t xml:space="preserve"> биорисками</w:t>
      </w:r>
      <w:r w:rsidR="00C43AB7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 / день * обучения)</w:t>
      </w:r>
    </w:p>
    <w:p w14:paraId="6895F2F7" w14:textId="0EA891D0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учебного курса с указанием преподаваемых курсов</w:t>
      </w:r>
    </w:p>
    <w:p w14:paraId="5B96EE75" w14:textId="596BD0FC" w:rsidR="000C13B8" w:rsidRPr="005A0D07" w:rsidRDefault="009D6975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(Примечание: баллы не начисляются за преподавание одного и того же учебного курса более одного раза в течение периода переаттестации)</w:t>
      </w:r>
    </w:p>
    <w:p w14:paraId="4846DA97" w14:textId="11F13C49" w:rsidR="000C13B8" w:rsidRPr="005A0D07" w:rsidRDefault="00DA527A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Завершение курсов, связанных с </w:t>
      </w:r>
      <w:r w:rsidR="00966B90">
        <w:rPr>
          <w:rStyle w:val="tlid-translation"/>
          <w:sz w:val="24"/>
          <w:szCs w:val="24"/>
          <w:lang w:val="ru-RU"/>
        </w:rPr>
        <w:t>управлени</w:t>
      </w:r>
      <w:r w:rsidR="00966B90">
        <w:rPr>
          <w:rStyle w:val="tlid-translation"/>
          <w:sz w:val="24"/>
          <w:szCs w:val="24"/>
          <w:lang w:val="ru-RU"/>
        </w:rPr>
        <w:t>ем</w:t>
      </w:r>
      <w:r w:rsidR="00966B90">
        <w:rPr>
          <w:rStyle w:val="tlid-translation"/>
          <w:sz w:val="24"/>
          <w:szCs w:val="24"/>
          <w:lang w:val="ru-RU"/>
        </w:rPr>
        <w:t xml:space="preserve"> биорисками</w:t>
      </w:r>
      <w:r w:rsidR="00966B90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в колледже или университете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(5 баллов/курс</w:t>
      </w:r>
      <w:r w:rsidR="000C13B8" w:rsidRPr="005A0D07">
        <w:rPr>
          <w:rFonts w:cstheme="minorHAnsi"/>
          <w:sz w:val="24"/>
          <w:szCs w:val="24"/>
          <w:lang w:val="ru-RU"/>
        </w:rPr>
        <w:t>)</w:t>
      </w:r>
    </w:p>
    <w:p w14:paraId="613CB5C2" w14:textId="6A3C2F4B" w:rsidR="000C13B8" w:rsidRPr="005A0D07" w:rsidRDefault="00DA527A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содержания курса и подтверждение успешного завершения</w:t>
      </w:r>
    </w:p>
    <w:p w14:paraId="7115CAAF" w14:textId="4329021E" w:rsidR="00584D4F" w:rsidRPr="005A0D07" w:rsidRDefault="00DA527A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Работа в комитете / рабочей группе или занимание выборной должности в ассоциации </w:t>
      </w:r>
      <w:r w:rsidR="00966B90" w:rsidRPr="005A0D07">
        <w:rPr>
          <w:rStyle w:val="tlid-translation"/>
          <w:sz w:val="24"/>
          <w:szCs w:val="24"/>
          <w:lang w:val="ru-RU"/>
        </w:rPr>
        <w:t>биобезопасности</w:t>
      </w:r>
      <w:r w:rsidR="00966B90"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или</w:t>
      </w:r>
      <w:r w:rsidR="00966B90" w:rsidRPr="00966B90">
        <w:rPr>
          <w:rStyle w:val="tlid-translation"/>
          <w:sz w:val="24"/>
          <w:szCs w:val="24"/>
          <w:lang w:val="ru-RU"/>
        </w:rPr>
        <w:t xml:space="preserve"> </w:t>
      </w:r>
      <w:r w:rsidR="00966B90" w:rsidRPr="005A0D07">
        <w:rPr>
          <w:rStyle w:val="tlid-translation"/>
          <w:sz w:val="24"/>
          <w:szCs w:val="24"/>
          <w:lang w:val="ru-RU"/>
        </w:rPr>
        <w:t>биорисков</w:t>
      </w:r>
      <w:r w:rsidR="00966B90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балла/год службы</w:t>
      </w:r>
      <w:r w:rsidR="00584D4F" w:rsidRPr="005A0D07">
        <w:rPr>
          <w:rFonts w:cstheme="minorHAnsi"/>
          <w:sz w:val="24"/>
          <w:szCs w:val="24"/>
          <w:lang w:val="ru-RU"/>
        </w:rPr>
        <w:t>)</w:t>
      </w:r>
    </w:p>
    <w:p w14:paraId="6C0D9B66" w14:textId="7B0A0A24" w:rsidR="00584D4F" w:rsidRPr="005A0D07" w:rsidRDefault="00DA527A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письмо от ассоциации, подтверждающее службу в комитете или в качестве должностного лица</w:t>
      </w:r>
      <w:r w:rsidRPr="005A0D07">
        <w:rPr>
          <w:rFonts w:cstheme="minorHAnsi"/>
          <w:i/>
          <w:sz w:val="24"/>
          <w:szCs w:val="24"/>
          <w:lang w:val="ru-RU"/>
        </w:rPr>
        <w:t xml:space="preserve">  </w:t>
      </w:r>
    </w:p>
    <w:p w14:paraId="610F93C2" w14:textId="190F4475" w:rsidR="00584D4F" w:rsidRPr="005A0D07" w:rsidRDefault="00C517A6" w:rsidP="00FB1EA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Наставничество или инструктаж других в отношении </w:t>
      </w:r>
      <w:r w:rsidR="00966B90">
        <w:rPr>
          <w:rStyle w:val="tlid-translation"/>
          <w:sz w:val="24"/>
          <w:szCs w:val="24"/>
          <w:lang w:val="ru-RU"/>
        </w:rPr>
        <w:t>управления биорисками</w:t>
      </w:r>
      <w:r w:rsidR="00FB1EAB" w:rsidRPr="005A0D07">
        <w:rPr>
          <w:rStyle w:val="tlid-translation"/>
          <w:sz w:val="24"/>
          <w:szCs w:val="24"/>
          <w:lang w:val="ru-RU"/>
        </w:rPr>
        <w:t xml:space="preserve"> </w:t>
      </w:r>
      <w:r w:rsidR="00FB1EAB" w:rsidRPr="005A0D07">
        <w:rPr>
          <w:rStyle w:val="tlid-translation"/>
          <w:sz w:val="24"/>
          <w:szCs w:val="24"/>
          <w:lang w:val="ru-RU"/>
        </w:rPr>
        <w:t>(2 балла</w:t>
      </w:r>
      <w:r w:rsidRPr="005A0D07">
        <w:rPr>
          <w:rStyle w:val="tlid-translation"/>
          <w:sz w:val="24"/>
          <w:szCs w:val="24"/>
          <w:lang w:val="ru-RU"/>
        </w:rPr>
        <w:t>/</w:t>
      </w:r>
      <w:r w:rsidR="00FB1EAB" w:rsidRPr="005A0D07">
        <w:rPr>
          <w:rStyle w:val="tlid-translation"/>
          <w:sz w:val="24"/>
          <w:szCs w:val="24"/>
          <w:lang w:val="ru-RU"/>
        </w:rPr>
        <w:t>подопечный</w:t>
      </w:r>
      <w:r w:rsidRPr="005A0D07">
        <w:rPr>
          <w:rStyle w:val="tlid-translation"/>
          <w:sz w:val="24"/>
          <w:szCs w:val="24"/>
          <w:lang w:val="ru-RU"/>
        </w:rPr>
        <w:t>/год)</w:t>
      </w:r>
      <w:r w:rsidRPr="005A0D07">
        <w:rPr>
          <w:rFonts w:cstheme="minorHAnsi"/>
          <w:sz w:val="24"/>
          <w:szCs w:val="24"/>
          <w:lang w:val="ru-RU"/>
        </w:rPr>
        <w:t xml:space="preserve"> </w:t>
      </w:r>
    </w:p>
    <w:p w14:paraId="2DA4757C" w14:textId="3BD2DA9D" w:rsidR="00584D4F" w:rsidRPr="005A0D07" w:rsidRDefault="00FB1EAB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описание деятельности и письмо от подопечного, подтверждающего оказанную помощь</w:t>
      </w:r>
    </w:p>
    <w:p w14:paraId="193BE121" w14:textId="390CCC0D" w:rsidR="00584D4F" w:rsidRPr="005A0D07" w:rsidRDefault="00FB1EAB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Разработка и/или авторство электронных ресурсов, блогов, видеороликов, сетевых обучающих инструментов по </w:t>
      </w:r>
      <w:r w:rsidR="00966B90">
        <w:rPr>
          <w:rStyle w:val="tlid-translation"/>
          <w:sz w:val="24"/>
          <w:szCs w:val="24"/>
          <w:lang w:val="ru-RU"/>
        </w:rPr>
        <w:t>управлени</w:t>
      </w:r>
      <w:r w:rsidR="00966B90">
        <w:rPr>
          <w:rStyle w:val="tlid-translation"/>
          <w:sz w:val="24"/>
          <w:szCs w:val="24"/>
          <w:lang w:val="ru-RU"/>
        </w:rPr>
        <w:t>ю</w:t>
      </w:r>
      <w:r w:rsidR="00966B90">
        <w:rPr>
          <w:rStyle w:val="tlid-translation"/>
          <w:sz w:val="24"/>
          <w:szCs w:val="24"/>
          <w:lang w:val="ru-RU"/>
        </w:rPr>
        <w:t xml:space="preserve"> биорисками</w:t>
      </w:r>
      <w:r w:rsidR="00966B90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 xml:space="preserve">(2 балла / разработка электронных ресурсов; 1 балл в год за поддержание актуальности электронного ресурса) </w:t>
      </w:r>
    </w:p>
    <w:p w14:paraId="2938629E" w14:textId="120A9618" w:rsidR="005A1E75" w:rsidRPr="005A0D07" w:rsidRDefault="00FB1EAB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 электронного ресурса</w:t>
      </w:r>
    </w:p>
    <w:p w14:paraId="732C00A4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</w:p>
    <w:p w14:paraId="7A218B16" w14:textId="26375985" w:rsidR="00584D4F" w:rsidRPr="005A0D07" w:rsidRDefault="005A0D07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B27339">
        <w:rPr>
          <w:rStyle w:val="tlid-translation"/>
          <w:sz w:val="24"/>
          <w:szCs w:val="24"/>
          <w:u w:val="single"/>
          <w:lang w:val="ru-RU"/>
        </w:rPr>
        <w:t>Подтверждение Продолжения Удовлетворительной Работы и Опыта Работы</w:t>
      </w:r>
      <w:r w:rsidRPr="005A0D07">
        <w:rPr>
          <w:rFonts w:cstheme="minorHAnsi"/>
          <w:sz w:val="24"/>
          <w:szCs w:val="24"/>
          <w:lang w:val="ru-RU"/>
        </w:rPr>
        <w:t xml:space="preserve"> (</w:t>
      </w:r>
      <w:r w:rsidRPr="005A0D07">
        <w:rPr>
          <w:rStyle w:val="tlid-translation"/>
          <w:sz w:val="24"/>
          <w:szCs w:val="24"/>
          <w:lang w:val="ru-RU"/>
        </w:rPr>
        <w:t>за каждый цикл переаттестации</w:t>
      </w:r>
      <w:r w:rsidRPr="005A0D07">
        <w:rPr>
          <w:rFonts w:cstheme="minorHAnsi"/>
          <w:sz w:val="24"/>
          <w:szCs w:val="24"/>
          <w:lang w:val="ru-RU"/>
        </w:rPr>
        <w:t xml:space="preserve">  в </w:t>
      </w:r>
      <w:r w:rsidRPr="005A0D07">
        <w:rPr>
          <w:rStyle w:val="tlid-translation"/>
          <w:sz w:val="24"/>
          <w:szCs w:val="24"/>
          <w:lang w:val="ru-RU"/>
        </w:rPr>
        <w:t>этой категории должно быть набрано минимум 15 баллов</w:t>
      </w:r>
      <w:r w:rsidRPr="005A0D07">
        <w:rPr>
          <w:rFonts w:cstheme="minorHAnsi"/>
          <w:sz w:val="24"/>
          <w:szCs w:val="24"/>
          <w:lang w:val="ru-RU"/>
        </w:rPr>
        <w:t>)</w:t>
      </w:r>
    </w:p>
    <w:p w14:paraId="73E1C067" w14:textId="77777777" w:rsidR="005A1E75" w:rsidRPr="005A0D07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</w:p>
    <w:p w14:paraId="369F2189" w14:textId="6164C981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Вовлеченность в профессиональную практику </w:t>
      </w:r>
      <w:r w:rsidR="00966B90">
        <w:rPr>
          <w:rStyle w:val="tlid-translation"/>
          <w:sz w:val="24"/>
          <w:szCs w:val="24"/>
          <w:lang w:val="ru-RU"/>
        </w:rPr>
        <w:t>управления биорисками</w:t>
      </w:r>
      <w:r w:rsidR="00966B90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 xml:space="preserve">(5 баллов/год, когда функция </w:t>
      </w:r>
      <w:r w:rsidR="00966B90">
        <w:rPr>
          <w:rStyle w:val="tlid-translation"/>
          <w:sz w:val="24"/>
          <w:szCs w:val="24"/>
          <w:lang w:val="ru-RU"/>
        </w:rPr>
        <w:t>управления биорисками</w:t>
      </w:r>
      <w:r w:rsidRPr="005A0D07">
        <w:rPr>
          <w:rStyle w:val="tlid-translation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составляет не менее 50% должностных обязанностей; 2 балла/год, когда функциони</w:t>
      </w:r>
      <w:r w:rsidR="00966B90">
        <w:rPr>
          <w:rStyle w:val="tlid-translation"/>
          <w:sz w:val="24"/>
          <w:szCs w:val="24"/>
          <w:lang w:val="ru-RU"/>
        </w:rPr>
        <w:t xml:space="preserve">я </w:t>
      </w:r>
      <w:r w:rsidR="00966B90">
        <w:rPr>
          <w:rStyle w:val="tlid-translation"/>
          <w:sz w:val="24"/>
          <w:szCs w:val="24"/>
          <w:lang w:val="ru-RU"/>
        </w:rPr>
        <w:t>управления биорисками</w:t>
      </w:r>
      <w:r w:rsidR="00966B90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 xml:space="preserve">составляет 20-50% должностных обязанностей в год) </w:t>
      </w:r>
    </w:p>
    <w:p w14:paraId="11D650D3" w14:textId="4B2E63B2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 xml:space="preserve">Приемлемая документация - письмо от работодателя с описанием практик и обязанностей, связанных с </w:t>
      </w:r>
      <w:r w:rsidR="00966B90">
        <w:rPr>
          <w:rStyle w:val="tlid-translation"/>
          <w:sz w:val="24"/>
          <w:szCs w:val="24"/>
          <w:lang w:val="ru-RU"/>
        </w:rPr>
        <w:t>управлени</w:t>
      </w:r>
      <w:r w:rsidR="00966B90">
        <w:rPr>
          <w:rStyle w:val="tlid-translation"/>
          <w:sz w:val="24"/>
          <w:szCs w:val="24"/>
          <w:lang w:val="ru-RU"/>
        </w:rPr>
        <w:t>ем</w:t>
      </w:r>
      <w:r w:rsidR="00966B90">
        <w:rPr>
          <w:rStyle w:val="tlid-translation"/>
          <w:sz w:val="24"/>
          <w:szCs w:val="24"/>
          <w:lang w:val="ru-RU"/>
        </w:rPr>
        <w:t xml:space="preserve"> биорисками</w:t>
      </w:r>
      <w:r w:rsidR="00584D4F" w:rsidRPr="005A0D07">
        <w:rPr>
          <w:rFonts w:cstheme="minorHAnsi"/>
          <w:i/>
          <w:sz w:val="24"/>
          <w:szCs w:val="24"/>
          <w:lang w:val="ru-RU"/>
        </w:rPr>
        <w:t>.</w:t>
      </w:r>
    </w:p>
    <w:p w14:paraId="65E77023" w14:textId="4E96D7F2" w:rsidR="00584D4F" w:rsidRPr="005A0D07" w:rsidRDefault="005A0D07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lang w:val="ru-RU"/>
        </w:rPr>
      </w:pPr>
      <w:r w:rsidRPr="005A0D07">
        <w:rPr>
          <w:rStyle w:val="tlid-translation"/>
          <w:sz w:val="24"/>
          <w:szCs w:val="24"/>
          <w:lang w:val="ru-RU"/>
        </w:rPr>
        <w:t xml:space="preserve">Вклад в институционального политику и практику </w:t>
      </w:r>
      <w:r w:rsidR="00966B90">
        <w:rPr>
          <w:rStyle w:val="tlid-translation"/>
          <w:sz w:val="24"/>
          <w:szCs w:val="24"/>
          <w:lang w:val="ru-RU"/>
        </w:rPr>
        <w:t>управления биорисками</w:t>
      </w:r>
      <w:r w:rsidR="00966B90" w:rsidRPr="00ED19C5">
        <w:rPr>
          <w:rFonts w:cstheme="minorHAnsi"/>
          <w:sz w:val="24"/>
          <w:szCs w:val="24"/>
          <w:lang w:val="ru-RU"/>
        </w:rPr>
        <w:t xml:space="preserve"> </w:t>
      </w:r>
      <w:r w:rsidRPr="005A0D07">
        <w:rPr>
          <w:rStyle w:val="tlid-translation"/>
          <w:sz w:val="24"/>
          <w:szCs w:val="24"/>
          <w:lang w:val="ru-RU"/>
        </w:rPr>
        <w:t>(2 балла за каждую политику и/или практику)</w:t>
      </w:r>
      <w:r w:rsidRPr="005A0D07">
        <w:rPr>
          <w:rFonts w:cstheme="minorHAnsi"/>
          <w:sz w:val="24"/>
          <w:szCs w:val="24"/>
          <w:lang w:val="ru-RU"/>
        </w:rPr>
        <w:t xml:space="preserve">  </w:t>
      </w:r>
    </w:p>
    <w:p w14:paraId="7AC5E579" w14:textId="1F63627F" w:rsidR="00584D4F" w:rsidRPr="005A0D07" w:rsidRDefault="005A0D07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  <w:lang w:val="ru-RU"/>
        </w:rPr>
      </w:pPr>
      <w:r w:rsidRPr="005A0D07">
        <w:rPr>
          <w:rStyle w:val="tlid-translation"/>
          <w:i/>
          <w:sz w:val="24"/>
          <w:szCs w:val="24"/>
          <w:lang w:val="ru-RU"/>
        </w:rPr>
        <w:t>Приемлемая документация - копия/описание политики/практики с указанием внесенного вклада</w:t>
      </w:r>
    </w:p>
    <w:p w14:paraId="15014F57" w14:textId="7F4AA98C" w:rsidR="00584D4F" w:rsidRPr="00C452B6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lang w:val="ru-RU"/>
        </w:rPr>
      </w:pPr>
      <w:r w:rsidRPr="00C452B6">
        <w:rPr>
          <w:rFonts w:cstheme="minorHAnsi"/>
          <w:sz w:val="24"/>
          <w:szCs w:val="24"/>
          <w:lang w:val="ru-RU"/>
        </w:rPr>
        <w:t>*</w:t>
      </w:r>
      <w:r w:rsidRPr="00C452B6">
        <w:rPr>
          <w:rFonts w:cstheme="minorHAnsi"/>
          <w:i/>
          <w:sz w:val="24"/>
          <w:szCs w:val="24"/>
          <w:lang w:val="ru-RU"/>
        </w:rPr>
        <w:t xml:space="preserve">1 </w:t>
      </w:r>
      <w:r w:rsidR="00C452B6" w:rsidRPr="00C452B6">
        <w:rPr>
          <w:rFonts w:cstheme="minorHAnsi"/>
          <w:i/>
          <w:sz w:val="24"/>
          <w:szCs w:val="24"/>
          <w:lang w:val="ru-RU"/>
        </w:rPr>
        <w:t>день</w:t>
      </w:r>
      <w:r w:rsidRPr="00C452B6">
        <w:rPr>
          <w:rFonts w:cstheme="minorHAnsi"/>
          <w:i/>
          <w:sz w:val="24"/>
          <w:szCs w:val="24"/>
          <w:lang w:val="ru-RU"/>
        </w:rPr>
        <w:t xml:space="preserve"> = </w:t>
      </w:r>
      <w:r w:rsidR="00C452B6" w:rsidRPr="00C452B6">
        <w:rPr>
          <w:rStyle w:val="tlid-translation"/>
          <w:i/>
          <w:sz w:val="24"/>
          <w:szCs w:val="24"/>
          <w:lang w:val="ru-RU"/>
        </w:rPr>
        <w:t>не менее 5 часов обучения / тренинга / встречи</w:t>
      </w:r>
    </w:p>
    <w:p w14:paraId="31B4AFE1" w14:textId="77777777" w:rsidR="00DB581E" w:rsidRPr="00C452B6" w:rsidRDefault="00DB581E" w:rsidP="00D37474">
      <w:pPr>
        <w:rPr>
          <w:b/>
          <w:color w:val="4F81BD" w:themeColor="accent1"/>
          <w:sz w:val="24"/>
          <w:szCs w:val="24"/>
          <w:lang w:val="ru-RU"/>
        </w:rPr>
        <w:sectPr w:rsidR="00DB581E" w:rsidRPr="00C452B6" w:rsidSect="00DB581E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8966755" w14:textId="2B03DC5A" w:rsidR="00B14FB0" w:rsidRPr="00B27339" w:rsidRDefault="00B27339" w:rsidP="00DB581E">
      <w:pPr>
        <w:jc w:val="center"/>
        <w:rPr>
          <w:b/>
          <w:color w:val="4F81BD" w:themeColor="accent1"/>
          <w:sz w:val="32"/>
          <w:szCs w:val="32"/>
          <w:lang w:val="ru-RU"/>
        </w:rPr>
      </w:pPr>
      <w:r>
        <w:rPr>
          <w:b/>
          <w:color w:val="4F81BD" w:themeColor="accent1"/>
          <w:sz w:val="32"/>
          <w:szCs w:val="32"/>
          <w:lang w:val="ru-RU"/>
        </w:rPr>
        <w:lastRenderedPageBreak/>
        <w:t xml:space="preserve">Форма Обновления Профессиональной Сертификации </w:t>
      </w:r>
      <w:r w:rsidR="00B14FB0" w:rsidRPr="00B72405">
        <w:rPr>
          <w:b/>
          <w:color w:val="4F81BD" w:themeColor="accent1"/>
          <w:sz w:val="32"/>
          <w:szCs w:val="32"/>
        </w:rPr>
        <w:t>IFBA</w:t>
      </w:r>
      <w:r w:rsidR="00B14FB0" w:rsidRPr="00B27339">
        <w:rPr>
          <w:b/>
          <w:color w:val="4F81BD" w:themeColor="accent1"/>
          <w:sz w:val="32"/>
          <w:szCs w:val="32"/>
          <w:lang w:val="ru-RU"/>
        </w:rPr>
        <w:t xml:space="preserve"> </w:t>
      </w:r>
    </w:p>
    <w:p w14:paraId="1D070BC3" w14:textId="596D9EB4" w:rsidR="00B14FB0" w:rsidRPr="00B27339" w:rsidRDefault="00B27339" w:rsidP="00B14FB0">
      <w:pPr>
        <w:jc w:val="center"/>
        <w:rPr>
          <w:i/>
          <w:sz w:val="24"/>
          <w:szCs w:val="24"/>
          <w:lang w:val="ru-RU"/>
        </w:rPr>
      </w:pPr>
      <w:r w:rsidRPr="00B27339">
        <w:rPr>
          <w:rStyle w:val="tlid-translation"/>
          <w:i/>
          <w:sz w:val="24"/>
          <w:szCs w:val="24"/>
          <w:lang w:val="ru-RU"/>
        </w:rPr>
        <w:t xml:space="preserve">Пожалуйста, заполните эту форму, чтобы посчитать накопленные баллы, набранные за год и </w:t>
      </w:r>
      <w:r>
        <w:rPr>
          <w:rStyle w:val="tlid-translation"/>
          <w:i/>
          <w:sz w:val="24"/>
          <w:szCs w:val="24"/>
          <w:lang w:val="ru-RU"/>
        </w:rPr>
        <w:t xml:space="preserve">в </w:t>
      </w:r>
      <w:r w:rsidRPr="00B27339">
        <w:rPr>
          <w:rStyle w:val="tlid-translation"/>
          <w:i/>
          <w:sz w:val="24"/>
          <w:szCs w:val="24"/>
          <w:lang w:val="ru-RU"/>
        </w:rPr>
        <w:t>вышеупомянутой области</w:t>
      </w:r>
      <w:r w:rsidR="00B72405" w:rsidRPr="00B27339">
        <w:rPr>
          <w:i/>
          <w:sz w:val="24"/>
          <w:szCs w:val="24"/>
          <w:lang w:val="ru-RU"/>
        </w:rPr>
        <w:t>.</w:t>
      </w:r>
    </w:p>
    <w:p w14:paraId="325AF030" w14:textId="77777777" w:rsidR="00B72405" w:rsidRPr="00B27339" w:rsidRDefault="00B72405" w:rsidP="00761A12">
      <w:pPr>
        <w:rPr>
          <w:i/>
          <w:sz w:val="24"/>
          <w:szCs w:val="24"/>
          <w:lang w:val="ru-RU"/>
        </w:rPr>
      </w:pPr>
    </w:p>
    <w:p w14:paraId="65BD2BB1" w14:textId="246D7CA2" w:rsidR="00C44ABC" w:rsidRPr="00B27339" w:rsidRDefault="00B27339" w:rsidP="00B14FB0">
      <w:pPr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Фамилия, Имя</w:t>
      </w:r>
      <w:r w:rsidR="00B14FB0" w:rsidRPr="00B27339">
        <w:rPr>
          <w:b/>
          <w:sz w:val="24"/>
          <w:szCs w:val="24"/>
          <w:lang w:val="ru-RU"/>
        </w:rPr>
        <w:t xml:space="preserve">:               </w:t>
      </w:r>
      <w:r w:rsidR="00C44ABC" w:rsidRPr="00B27339">
        <w:rPr>
          <w:b/>
          <w:sz w:val="24"/>
          <w:szCs w:val="24"/>
          <w:lang w:val="ru-RU"/>
        </w:rPr>
        <w:t xml:space="preserve">      </w:t>
      </w:r>
      <w:r w:rsidRPr="00B27339">
        <w:rPr>
          <w:rStyle w:val="tlid-translation"/>
          <w:b/>
          <w:sz w:val="24"/>
          <w:szCs w:val="24"/>
          <w:lang w:val="ru-RU"/>
        </w:rPr>
        <w:t>Дата Первоначальной Сертификации</w:t>
      </w:r>
      <w:r w:rsidR="00B14FB0" w:rsidRPr="00B27339">
        <w:rPr>
          <w:b/>
          <w:sz w:val="24"/>
          <w:szCs w:val="24"/>
          <w:lang w:val="ru-RU"/>
        </w:rPr>
        <w:t xml:space="preserve">:                                                                     </w:t>
      </w:r>
      <w:r w:rsidRPr="00B27339">
        <w:rPr>
          <w:rStyle w:val="tlid-translation"/>
          <w:b/>
          <w:sz w:val="24"/>
          <w:szCs w:val="24"/>
          <w:lang w:val="ru-RU"/>
        </w:rPr>
        <w:t>Текущая дата</w:t>
      </w:r>
      <w:r w:rsidR="00B14FB0" w:rsidRPr="00B27339">
        <w:rPr>
          <w:b/>
          <w:sz w:val="24"/>
          <w:szCs w:val="24"/>
          <w:lang w:val="ru-RU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3"/>
        <w:gridCol w:w="2576"/>
        <w:gridCol w:w="2621"/>
        <w:gridCol w:w="2623"/>
        <w:gridCol w:w="2557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6FEE795C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AB2B1D0" w14:textId="5FA8987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Календарный Год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5A30A308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в вышеупомянутой области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294C41A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332A3582" w:rsidR="00C44ABC" w:rsidRPr="00B27339" w:rsidRDefault="00B27339" w:rsidP="008016C9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 xml:space="preserve">Поддержание </w:t>
            </w:r>
            <w:r w:rsidR="008016C9">
              <w:rPr>
                <w:rStyle w:val="tlid-translation"/>
                <w:b/>
                <w:sz w:val="24"/>
                <w:szCs w:val="24"/>
                <w:lang w:val="ru-RU"/>
              </w:rPr>
              <w:t>Основных З</w:t>
            </w: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наний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682EDEDA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Деятельность по Профессиональному Развитию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3AB7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C43AB7">
              <w:rPr>
                <w:b/>
                <w:sz w:val="24"/>
                <w:szCs w:val="24"/>
                <w:lang w:val="ru-RU"/>
              </w:rPr>
              <w:t>3</w:t>
            </w:r>
          </w:p>
          <w:p w14:paraId="275255E2" w14:textId="573A87A4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Подтверждение Продолжения Удовлетворительной Работы и Опыта Работы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B27339" w:rsidRDefault="00C44ABC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7ABC899F" w14:textId="309EFC12" w:rsidR="00C44ABC" w:rsidRPr="00B27339" w:rsidRDefault="00B27339" w:rsidP="00C44ABC">
            <w:pPr>
              <w:jc w:val="center"/>
              <w:rPr>
                <w:b/>
                <w:sz w:val="24"/>
                <w:szCs w:val="24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Баллы, набранные за год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3B2D2955" w:rsidR="00C44ABC" w:rsidRPr="00B27339" w:rsidRDefault="00B27339" w:rsidP="00C44AB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Всего Баллов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5DC6AC2" w:rsidR="00C44ABC" w:rsidRPr="00B27339" w:rsidRDefault="00B27339" w:rsidP="00B2733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27339">
              <w:rPr>
                <w:rStyle w:val="tlid-translation"/>
                <w:b/>
                <w:sz w:val="24"/>
                <w:szCs w:val="24"/>
                <w:lang w:val="ru-RU"/>
              </w:rPr>
              <w:t>Требуемые Баллы в Области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5CB9C115" w:rsidR="00B72405" w:rsidRPr="00503EF4" w:rsidRDefault="008016C9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B27339">
        <w:rPr>
          <w:rStyle w:val="tlid-translation"/>
          <w:b/>
          <w:sz w:val="24"/>
          <w:szCs w:val="24"/>
          <w:lang w:val="ru-RU"/>
        </w:rPr>
        <w:t xml:space="preserve">Поддержание </w:t>
      </w:r>
      <w:r>
        <w:rPr>
          <w:rStyle w:val="tlid-translation"/>
          <w:b/>
          <w:sz w:val="24"/>
          <w:szCs w:val="24"/>
          <w:lang w:val="ru-RU"/>
        </w:rPr>
        <w:t>Основных З</w:t>
      </w:r>
      <w:r w:rsidRPr="00B27339">
        <w:rPr>
          <w:rStyle w:val="tlid-translation"/>
          <w:b/>
          <w:sz w:val="24"/>
          <w:szCs w:val="24"/>
          <w:lang w:val="ru-RU"/>
        </w:rPr>
        <w:t>наний</w:t>
      </w:r>
      <w:r>
        <w:rPr>
          <w:rStyle w:val="tlid-translation"/>
          <w:b/>
          <w:sz w:val="24"/>
          <w:szCs w:val="24"/>
          <w:lang w:val="ru-RU"/>
        </w:rPr>
        <w:t>/</w:t>
      </w:r>
      <w:r w:rsidR="00503EF4" w:rsidRPr="00503EF4">
        <w:rPr>
          <w:b/>
          <w:sz w:val="24"/>
          <w:szCs w:val="24"/>
        </w:rPr>
        <w:t xml:space="preserve"> </w:t>
      </w:r>
    </w:p>
    <w:p w14:paraId="1904E636" w14:textId="4D94A6C7" w:rsidR="00503EF4" w:rsidRDefault="008016C9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 w:rsidR="00503EF4">
        <w:rPr>
          <w:b/>
          <w:i/>
          <w:sz w:val="24"/>
          <w:szCs w:val="24"/>
        </w:rPr>
        <w:t>10</w:t>
      </w:r>
      <w:r w:rsidR="00503EF4"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05827A58" w:rsidR="00614F32" w:rsidRPr="00942A3C" w:rsidRDefault="008016C9" w:rsidP="008016C9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 xml:space="preserve">Участие в совещаниях, семинарах, симпозиумах и конференциях, связанных с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 w:rsidRPr="00942A3C">
        <w:rPr>
          <w:rStyle w:val="tlid-translation"/>
          <w:i/>
          <w:sz w:val="24"/>
          <w:szCs w:val="24"/>
          <w:lang w:val="ru-RU"/>
        </w:rPr>
        <w:t>ем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</w:t>
      </w:r>
      <w:r w:rsidR="00942A3C" w:rsidRPr="00942A3C">
        <w:rPr>
          <w:rStyle w:val="tlid-translation"/>
          <w:i/>
          <w:sz w:val="24"/>
          <w:szCs w:val="24"/>
          <w:lang w:val="ru-RU"/>
        </w:rPr>
        <w:t>рисками</w:t>
      </w:r>
    </w:p>
    <w:p w14:paraId="0B9EA4F9" w14:textId="6FAA21FC" w:rsidR="00614F32" w:rsidRPr="008016C9" w:rsidRDefault="008016C9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8016C9">
        <w:rPr>
          <w:rStyle w:val="tlid-translation"/>
          <w:i/>
          <w:sz w:val="24"/>
          <w:szCs w:val="24"/>
          <w:lang w:val="ru-RU"/>
        </w:rPr>
        <w:t>Участие в тренинговых курсах и семинарах</w:t>
      </w:r>
      <w:r w:rsidR="00942A3C">
        <w:rPr>
          <w:rStyle w:val="tlid-translation"/>
          <w:i/>
          <w:sz w:val="24"/>
          <w:szCs w:val="24"/>
          <w:lang w:val="ru-RU"/>
        </w:rPr>
        <w:t xml:space="preserve"> </w:t>
      </w:r>
      <w:r w:rsidRPr="008016C9">
        <w:rPr>
          <w:rStyle w:val="tlid-translation"/>
          <w:i/>
          <w:sz w:val="24"/>
          <w:szCs w:val="24"/>
          <w:lang w:val="ru-RU"/>
        </w:rPr>
        <w:t xml:space="preserve">по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>
        <w:rPr>
          <w:rStyle w:val="tlid-translation"/>
          <w:i/>
          <w:sz w:val="24"/>
          <w:szCs w:val="24"/>
          <w:lang w:val="ru-RU"/>
        </w:rPr>
        <w:t>ю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2603"/>
        <w:gridCol w:w="2596"/>
        <w:gridCol w:w="2596"/>
        <w:gridCol w:w="2603"/>
      </w:tblGrid>
      <w:tr w:rsidR="008016C9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66071A08" w:rsidR="00614F32" w:rsidRPr="008016C9" w:rsidRDefault="008016C9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1E946A74" w:rsidR="00614F32" w:rsidRPr="008016C9" w:rsidRDefault="008016C9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Вовлеченная /Принимающая Организация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4E50616" w:rsidR="00614F32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Название Мероприятия (Встречи, Семинара, Симпозиума, Конференции, Курса или Семинара)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A8CD8CD" w14:textId="77777777" w:rsidR="00614F32" w:rsidRDefault="008016C9" w:rsidP="008016C9">
            <w:pPr>
              <w:jc w:val="center"/>
              <w:rPr>
                <w:rStyle w:val="tlid-translation"/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Место Проведения Мероприятия</w:t>
            </w:r>
          </w:p>
          <w:p w14:paraId="4E8E6C22" w14:textId="2EE28006" w:rsidR="008016C9" w:rsidRPr="008016C9" w:rsidRDefault="008016C9" w:rsidP="008016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(Встречи, Семинара, Симпозиума, Конференции, Курса или Семинара)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4338DE77" w:rsidR="00614F32" w:rsidRPr="008016C9" w:rsidRDefault="008016C9" w:rsidP="008016C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8016C9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8016C9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048D9CBF" w:rsidR="00614F32" w:rsidRPr="00614F32" w:rsidRDefault="008016C9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15CF0186" w:rsidR="00614F32" w:rsidRPr="003B559A" w:rsidRDefault="003B559A" w:rsidP="00614F32">
      <w:pPr>
        <w:pStyle w:val="ListParagraph"/>
        <w:numPr>
          <w:ilvl w:val="0"/>
          <w:numId w:val="8"/>
        </w:numPr>
        <w:rPr>
          <w:i/>
          <w:sz w:val="24"/>
          <w:szCs w:val="24"/>
          <w:lang w:val="ru-RU"/>
        </w:rPr>
      </w:pPr>
      <w:r w:rsidRPr="003B559A">
        <w:rPr>
          <w:rStyle w:val="tlid-translation"/>
          <w:i/>
          <w:sz w:val="24"/>
          <w:szCs w:val="24"/>
          <w:lang w:val="ru-RU"/>
        </w:rPr>
        <w:t xml:space="preserve">Членство в профессиональной ассоциации </w:t>
      </w:r>
      <w:r w:rsidR="00942A3C" w:rsidRPr="00942A3C">
        <w:rPr>
          <w:rStyle w:val="tlid-translation"/>
          <w:i/>
          <w:sz w:val="24"/>
          <w:szCs w:val="24"/>
          <w:lang w:val="ru-RU"/>
        </w:rPr>
        <w:t>биориск</w:t>
      </w:r>
      <w:r w:rsidR="00942A3C">
        <w:rPr>
          <w:rStyle w:val="tlid-translation"/>
          <w:i/>
          <w:sz w:val="24"/>
          <w:szCs w:val="24"/>
          <w:lang w:val="ru-RU"/>
        </w:rPr>
        <w:t>ов</w:t>
      </w:r>
      <w:r w:rsidR="00942A3C" w:rsidRPr="003B559A">
        <w:rPr>
          <w:rStyle w:val="tlid-translation"/>
          <w:i/>
          <w:sz w:val="24"/>
          <w:szCs w:val="24"/>
          <w:lang w:val="ru-RU"/>
        </w:rPr>
        <w:t xml:space="preserve"> </w:t>
      </w:r>
      <w:r w:rsidR="00942A3C" w:rsidRPr="003B559A">
        <w:rPr>
          <w:rStyle w:val="tlid-translation"/>
          <w:i/>
          <w:sz w:val="24"/>
          <w:szCs w:val="24"/>
          <w:lang w:val="ru-RU"/>
        </w:rPr>
        <w:t xml:space="preserve">и / или </w:t>
      </w:r>
      <w:r w:rsidR="00942A3C">
        <w:rPr>
          <w:rStyle w:val="tlid-translation"/>
          <w:i/>
          <w:sz w:val="24"/>
          <w:szCs w:val="24"/>
          <w:lang w:val="ru-RU"/>
        </w:rPr>
        <w:t>биобезопасности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7"/>
        <w:gridCol w:w="5142"/>
        <w:gridCol w:w="2643"/>
        <w:gridCol w:w="255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258E2DF1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C1774E7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2202D542" w:rsidR="00614F32" w:rsidRPr="003B559A" w:rsidRDefault="003B559A" w:rsidP="00614F3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Идент</w:t>
            </w:r>
            <w:r w:rsidRPr="003B559A">
              <w:rPr>
                <w:b/>
                <w:sz w:val="24"/>
                <w:szCs w:val="24"/>
                <w:lang w:val="en-US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>Номер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2CF821D3" w:rsidR="00614F32" w:rsidRPr="00614F32" w:rsidRDefault="003B559A" w:rsidP="00614F3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0CF6320A" w:rsidR="00614F32" w:rsidRPr="00614F32" w:rsidRDefault="003B559A" w:rsidP="00614F3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614F32" w:rsidRPr="00614F3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2B1B1CA8" w:rsidR="00503EF4" w:rsidRPr="003B559A" w:rsidRDefault="003B559A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B559A">
        <w:rPr>
          <w:rStyle w:val="tlid-translation"/>
          <w:b/>
          <w:sz w:val="24"/>
          <w:szCs w:val="24"/>
          <w:lang w:val="ru-RU"/>
        </w:rPr>
        <w:t>Деятельность по Профессиональному Развитию</w:t>
      </w:r>
    </w:p>
    <w:p w14:paraId="38E7E604" w14:textId="1D10F936" w:rsidR="0044267D" w:rsidRDefault="003B559A" w:rsidP="0045075D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12557745" w:rsidR="0044267D" w:rsidRPr="00AA2499" w:rsidRDefault="00AA2499" w:rsidP="00AA249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Авторство статей, глав книг и публикаций в рецензируемых журналах об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>
        <w:rPr>
          <w:rStyle w:val="tlid-translation"/>
          <w:i/>
          <w:sz w:val="24"/>
          <w:szCs w:val="24"/>
          <w:lang w:val="ru-RU"/>
        </w:rPr>
        <w:t>и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p w14:paraId="707F871D" w14:textId="6F92F568" w:rsidR="00AA2499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260"/>
        <w:rPr>
          <w:rStyle w:val="tlid-translation"/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Внесение вклада в руководства и стандарты </w:t>
      </w:r>
      <w:r w:rsidR="00942A3C">
        <w:rPr>
          <w:rStyle w:val="tlid-translation"/>
          <w:i/>
          <w:sz w:val="24"/>
          <w:szCs w:val="24"/>
          <w:lang w:val="ru-RU"/>
        </w:rPr>
        <w:t xml:space="preserve">по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>
        <w:rPr>
          <w:rStyle w:val="tlid-translation"/>
          <w:i/>
          <w:sz w:val="24"/>
          <w:szCs w:val="24"/>
          <w:lang w:val="ru-RU"/>
        </w:rPr>
        <w:t>ю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p w14:paraId="7C0BDF35" w14:textId="27424FCC" w:rsidR="005E2CAB" w:rsidRPr="00AA2499" w:rsidRDefault="00AA2499" w:rsidP="00AA2499">
      <w:pPr>
        <w:pStyle w:val="ListParagraph"/>
        <w:numPr>
          <w:ilvl w:val="0"/>
          <w:numId w:val="9"/>
        </w:numPr>
        <w:shd w:val="clear" w:color="auto" w:fill="FFFFFF" w:themeFill="background1"/>
        <w:ind w:left="1080" w:hanging="180"/>
        <w:rPr>
          <w:i/>
          <w:sz w:val="24"/>
          <w:szCs w:val="24"/>
          <w:lang w:val="ru-RU"/>
        </w:rPr>
      </w:pPr>
      <w:r w:rsidRPr="00C43AB7">
        <w:rPr>
          <w:rStyle w:val="tlid-translation"/>
          <w:i/>
          <w:sz w:val="24"/>
          <w:szCs w:val="24"/>
          <w:lang w:val="ru-RU"/>
        </w:rPr>
        <w:t xml:space="preserve">   </w:t>
      </w:r>
      <w:r w:rsidR="00C43AB7" w:rsidRPr="00C43AB7">
        <w:rPr>
          <w:rStyle w:val="tlid-translation"/>
          <w:i/>
          <w:sz w:val="24"/>
          <w:szCs w:val="24"/>
          <w:lang w:val="ru-RU"/>
        </w:rPr>
        <w:t>Написание статьи, проведение презентации или постерной сессии</w:t>
      </w:r>
      <w:r w:rsidR="00C43AB7" w:rsidRPr="00565D2E">
        <w:rPr>
          <w:rStyle w:val="tlid-translation"/>
          <w:sz w:val="24"/>
          <w:szCs w:val="24"/>
          <w:lang w:val="ru-RU"/>
        </w:rPr>
        <w:t xml:space="preserve"> </w:t>
      </w:r>
      <w:r w:rsidRPr="00AA2499">
        <w:rPr>
          <w:rStyle w:val="tlid-translation"/>
          <w:i/>
          <w:sz w:val="24"/>
          <w:szCs w:val="24"/>
          <w:lang w:val="ru-RU"/>
        </w:rPr>
        <w:t xml:space="preserve">по аспектам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>
        <w:rPr>
          <w:rStyle w:val="tlid-translation"/>
          <w:i/>
          <w:sz w:val="24"/>
          <w:szCs w:val="24"/>
          <w:lang w:val="ru-RU"/>
        </w:rPr>
        <w:t>я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  <w:r w:rsidR="00942A3C" w:rsidRPr="00AA2499">
        <w:rPr>
          <w:rStyle w:val="tlid-translation"/>
          <w:i/>
          <w:sz w:val="24"/>
          <w:szCs w:val="24"/>
          <w:lang w:val="ru-RU"/>
        </w:rPr>
        <w:t xml:space="preserve"> </w:t>
      </w:r>
      <w:r w:rsidRPr="00AA2499">
        <w:rPr>
          <w:rStyle w:val="tlid-translation"/>
          <w:i/>
          <w:sz w:val="24"/>
          <w:szCs w:val="24"/>
          <w:lang w:val="ru-RU"/>
        </w:rPr>
        <w:t>на конференции или совещании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5"/>
        <w:gridCol w:w="3820"/>
        <w:gridCol w:w="5090"/>
        <w:gridCol w:w="2475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328BB7CC" w:rsidR="0045075D" w:rsidRPr="00AA2499" w:rsidRDefault="00AA2499" w:rsidP="00761A12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49DFAA79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Название Представленного/ Авторского Материала(ов)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532A029D" w:rsidR="0045075D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rStyle w:val="tlid-translation"/>
                <w:b/>
                <w:sz w:val="24"/>
                <w:szCs w:val="24"/>
                <w:lang w:val="ru-RU"/>
              </w:rPr>
              <w:t>Крат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кое Описание  Представленного/ Авторского Материала(ов)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4D21A24B" w:rsidR="0045075D" w:rsidRPr="005E2CAB" w:rsidRDefault="003B559A" w:rsidP="00761A12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C517A6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180927DE" w:rsidR="004F46A5" w:rsidRPr="004F46A5" w:rsidRDefault="003B559A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="004F46A5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31BF4085" w:rsidR="0044267D" w:rsidRPr="00AA2499" w:rsidRDefault="00AA2499" w:rsidP="00EE055E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Проведение тренинга и обучения по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942A3C">
        <w:rPr>
          <w:rStyle w:val="tlid-translation"/>
          <w:i/>
          <w:sz w:val="24"/>
          <w:szCs w:val="24"/>
          <w:lang w:val="ru-RU"/>
        </w:rPr>
        <w:t>ю</w:t>
      </w:r>
      <w:r w:rsidR="00942A3C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p w14:paraId="1C9C4260" w14:textId="7093AEB1" w:rsidR="0044267D" w:rsidRPr="00AA2499" w:rsidRDefault="00AA2499" w:rsidP="00C90029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AA2499">
        <w:rPr>
          <w:rStyle w:val="tlid-translation"/>
          <w:i/>
          <w:sz w:val="24"/>
          <w:szCs w:val="24"/>
          <w:lang w:val="ru-RU"/>
        </w:rPr>
        <w:t xml:space="preserve">Завершение курсов, связанных с </w:t>
      </w:r>
      <w:r w:rsidR="00942A3C" w:rsidRPr="00942A3C">
        <w:rPr>
          <w:rStyle w:val="tlid-translation"/>
          <w:i/>
          <w:sz w:val="24"/>
          <w:szCs w:val="24"/>
          <w:lang w:val="ru-RU"/>
        </w:rPr>
        <w:t>управлением биорисками</w:t>
      </w:r>
      <w:r w:rsidR="00942A3C" w:rsidRPr="00AA2499">
        <w:rPr>
          <w:rStyle w:val="tlid-translation"/>
          <w:i/>
          <w:sz w:val="24"/>
          <w:szCs w:val="24"/>
          <w:lang w:val="ru-RU"/>
        </w:rPr>
        <w:t xml:space="preserve"> </w:t>
      </w:r>
      <w:r w:rsidRPr="00AA2499">
        <w:rPr>
          <w:rStyle w:val="tlid-translation"/>
          <w:i/>
          <w:sz w:val="24"/>
          <w:szCs w:val="24"/>
          <w:lang w:val="ru-RU"/>
        </w:rPr>
        <w:t>в колледже или университете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2940"/>
        <w:gridCol w:w="2778"/>
        <w:gridCol w:w="2995"/>
        <w:gridCol w:w="2607"/>
      </w:tblGrid>
      <w:tr w:rsidR="00AA2499" w14:paraId="623792CB" w14:textId="77777777" w:rsidTr="00AA2499">
        <w:tc>
          <w:tcPr>
            <w:tcW w:w="1630" w:type="dxa"/>
            <w:shd w:val="clear" w:color="auto" w:fill="8DB3E2" w:themeFill="text2" w:themeFillTint="66"/>
          </w:tcPr>
          <w:p w14:paraId="31AB1CCA" w14:textId="6952CEAD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FD8CD10" w14:textId="77777777" w:rsid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Принимающая Организация</w:t>
            </w:r>
            <w:r w:rsidRPr="00AA2499">
              <w:rPr>
                <w:b/>
                <w:sz w:val="24"/>
                <w:szCs w:val="24"/>
                <w:lang w:val="ru-RU"/>
              </w:rPr>
              <w:t>/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14:paraId="0C7C48E7" w14:textId="42BCCB87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Курса</w:t>
            </w:r>
          </w:p>
        </w:tc>
        <w:tc>
          <w:tcPr>
            <w:tcW w:w="2778" w:type="dxa"/>
            <w:shd w:val="clear" w:color="auto" w:fill="8DB3E2" w:themeFill="text2" w:themeFillTint="66"/>
          </w:tcPr>
          <w:p w14:paraId="17057F64" w14:textId="1ACFBC6C" w:rsidR="00AA2499" w:rsidRPr="00AA2499" w:rsidRDefault="00AA2499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Роль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в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Обучении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или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Участие</w:t>
            </w:r>
            <w:r w:rsidRPr="00AA2499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95" w:type="dxa"/>
            <w:shd w:val="clear" w:color="auto" w:fill="8DB3E2" w:themeFill="text2" w:themeFillTint="66"/>
          </w:tcPr>
          <w:p w14:paraId="48F4DF04" w14:textId="63465844" w:rsidR="00AA2499" w:rsidRPr="00AA249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 Покрытых Тем</w:t>
            </w:r>
          </w:p>
        </w:tc>
        <w:tc>
          <w:tcPr>
            <w:tcW w:w="2607" w:type="dxa"/>
            <w:shd w:val="clear" w:color="auto" w:fill="8DB3E2" w:themeFill="text2" w:themeFillTint="66"/>
          </w:tcPr>
          <w:p w14:paraId="751C856D" w14:textId="7F8DC51E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0EEBE2EB" w14:textId="77777777" w:rsidTr="00AA2499">
        <w:tc>
          <w:tcPr>
            <w:tcW w:w="1630" w:type="dxa"/>
          </w:tcPr>
          <w:p w14:paraId="09075A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7A2E6C0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61F2FF7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423F579D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31104A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463BDEA8" w14:textId="77777777" w:rsidTr="00AA2499">
        <w:tc>
          <w:tcPr>
            <w:tcW w:w="1630" w:type="dxa"/>
          </w:tcPr>
          <w:p w14:paraId="0A6D14F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5C9CEB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7A0B7EB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260A376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70FD7344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358F4C19" w14:textId="77777777" w:rsidTr="00AA2499">
        <w:tc>
          <w:tcPr>
            <w:tcW w:w="1630" w:type="dxa"/>
          </w:tcPr>
          <w:p w14:paraId="01D99CB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</w:tcPr>
          <w:p w14:paraId="145CD49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</w:tcPr>
          <w:p w14:paraId="48559295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</w:tcPr>
          <w:p w14:paraId="15E53F2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7" w:type="dxa"/>
          </w:tcPr>
          <w:p w14:paraId="16B4EA5A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  <w:tr w:rsidR="00AA2499" w14:paraId="170737C5" w14:textId="77777777" w:rsidTr="00AA2499">
        <w:tc>
          <w:tcPr>
            <w:tcW w:w="1630" w:type="dxa"/>
            <w:shd w:val="clear" w:color="auto" w:fill="8DB3E2" w:themeFill="text2" w:themeFillTint="66"/>
          </w:tcPr>
          <w:p w14:paraId="556726E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8DB3E2" w:themeFill="text2" w:themeFillTint="66"/>
          </w:tcPr>
          <w:p w14:paraId="714C8B96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8" w:type="dxa"/>
            <w:shd w:val="clear" w:color="auto" w:fill="8DB3E2" w:themeFill="text2" w:themeFillTint="66"/>
          </w:tcPr>
          <w:p w14:paraId="2093FC9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5" w:type="dxa"/>
            <w:shd w:val="clear" w:color="auto" w:fill="8DB3E2" w:themeFill="text2" w:themeFillTint="66"/>
          </w:tcPr>
          <w:p w14:paraId="684F0E71" w14:textId="5687AF50" w:rsidR="00AA2499" w:rsidRPr="00EE055E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7" w:type="dxa"/>
          </w:tcPr>
          <w:p w14:paraId="3BE9E51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360C7320" w14:textId="77777777" w:rsidR="00DB581E" w:rsidRDefault="00DB581E" w:rsidP="00503EF4">
      <w:pPr>
        <w:rPr>
          <w:sz w:val="24"/>
          <w:szCs w:val="24"/>
        </w:rPr>
      </w:pPr>
    </w:p>
    <w:p w14:paraId="2F8AB6E2" w14:textId="2220AF73" w:rsidR="00C90029" w:rsidRPr="00C43AB7" w:rsidRDefault="00AA2499" w:rsidP="00503EF4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Работа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комитете</w:t>
      </w:r>
      <w:r w:rsidRPr="00C43AB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рабочей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группе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занимание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выборной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должности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ассоциации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биобезопасности</w:t>
      </w:r>
      <w:r w:rsidR="00036948">
        <w:rPr>
          <w:rStyle w:val="tlid-translation"/>
          <w:i/>
          <w:sz w:val="24"/>
          <w:szCs w:val="24"/>
          <w:lang w:val="ru-RU"/>
        </w:rPr>
        <w:t xml:space="preserve"> или биориска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2"/>
        <w:gridCol w:w="2916"/>
        <w:gridCol w:w="2803"/>
        <w:gridCol w:w="2993"/>
        <w:gridCol w:w="2606"/>
      </w:tblGrid>
      <w:tr w:rsidR="00AA2499" w14:paraId="604C6F6D" w14:textId="77777777" w:rsidTr="00AA2499">
        <w:tc>
          <w:tcPr>
            <w:tcW w:w="1632" w:type="dxa"/>
            <w:shd w:val="clear" w:color="auto" w:fill="95B3D7" w:themeFill="accent1" w:themeFillTint="99"/>
          </w:tcPr>
          <w:p w14:paraId="7796D676" w14:textId="71269111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70AE6F51" w14:textId="6FB4167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</w:t>
            </w:r>
          </w:p>
        </w:tc>
        <w:tc>
          <w:tcPr>
            <w:tcW w:w="2803" w:type="dxa"/>
            <w:shd w:val="clear" w:color="auto" w:fill="95B3D7" w:themeFill="accent1" w:themeFillTint="99"/>
          </w:tcPr>
          <w:p w14:paraId="6EF15967" w14:textId="0524C581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</w:t>
            </w:r>
            <w:r w:rsidRPr="000C6B1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Комитета</w:t>
            </w:r>
            <w:r w:rsidR="00AA2499">
              <w:rPr>
                <w:b/>
                <w:sz w:val="24"/>
                <w:szCs w:val="24"/>
              </w:rPr>
              <w:t xml:space="preserve"> /</w:t>
            </w:r>
            <w:r>
              <w:rPr>
                <w:b/>
                <w:sz w:val="24"/>
                <w:szCs w:val="24"/>
                <w:lang w:val="ru-RU"/>
              </w:rPr>
              <w:t>Занимаемой Должности</w:t>
            </w:r>
          </w:p>
        </w:tc>
        <w:tc>
          <w:tcPr>
            <w:tcW w:w="2993" w:type="dxa"/>
            <w:shd w:val="clear" w:color="auto" w:fill="95B3D7" w:themeFill="accent1" w:themeFillTint="99"/>
          </w:tcPr>
          <w:p w14:paraId="3BFFC2AC" w14:textId="2CA5D61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 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Обязанностей</w:t>
            </w:r>
          </w:p>
        </w:tc>
        <w:tc>
          <w:tcPr>
            <w:tcW w:w="2606" w:type="dxa"/>
            <w:shd w:val="clear" w:color="auto" w:fill="95B3D7" w:themeFill="accent1" w:themeFillTint="99"/>
          </w:tcPr>
          <w:p w14:paraId="5DDC1CDF" w14:textId="14E6BDE2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6C514AD2" w14:textId="77777777" w:rsidTr="00AA2499">
        <w:tc>
          <w:tcPr>
            <w:tcW w:w="1632" w:type="dxa"/>
          </w:tcPr>
          <w:p w14:paraId="6F5B8F5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26963E1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6CD9CC2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7A79EA6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222638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4729E1AB" w14:textId="77777777" w:rsidTr="00AA2499">
        <w:tc>
          <w:tcPr>
            <w:tcW w:w="1632" w:type="dxa"/>
          </w:tcPr>
          <w:p w14:paraId="05B0422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5E62F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7ABDF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3D671F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34DE17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36D04476" w14:textId="77777777" w:rsidTr="00AA2499">
        <w:tc>
          <w:tcPr>
            <w:tcW w:w="1632" w:type="dxa"/>
          </w:tcPr>
          <w:p w14:paraId="2CC33C0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8E3C4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14:paraId="34EC72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93" w:type="dxa"/>
          </w:tcPr>
          <w:p w14:paraId="6DF4CC3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14:paraId="634A5CA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2CAF3FAB" w14:textId="77777777" w:rsidTr="00AA2499">
        <w:tc>
          <w:tcPr>
            <w:tcW w:w="10344" w:type="dxa"/>
            <w:gridSpan w:val="4"/>
            <w:shd w:val="clear" w:color="auto" w:fill="95B3D7" w:themeFill="accent1" w:themeFillTint="99"/>
          </w:tcPr>
          <w:p w14:paraId="6EDF30A4" w14:textId="3FC5EBB4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6" w:type="dxa"/>
          </w:tcPr>
          <w:p w14:paraId="0359F240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543D151B" w:rsidR="000D3097" w:rsidRPr="00C43AB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Наставничество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инструктаж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других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отношении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="00036948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036948">
        <w:rPr>
          <w:rStyle w:val="tlid-translation"/>
          <w:i/>
          <w:sz w:val="24"/>
          <w:szCs w:val="24"/>
          <w:lang w:val="ru-RU"/>
        </w:rPr>
        <w:t>я</w:t>
      </w:r>
      <w:r w:rsidR="00036948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2909"/>
        <w:gridCol w:w="2790"/>
        <w:gridCol w:w="3003"/>
        <w:gridCol w:w="2610"/>
      </w:tblGrid>
      <w:tr w:rsidR="00AA2499" w:rsidRPr="00C90029" w14:paraId="3EC40078" w14:textId="77777777" w:rsidTr="00AA2499">
        <w:tc>
          <w:tcPr>
            <w:tcW w:w="1638" w:type="dxa"/>
            <w:shd w:val="clear" w:color="auto" w:fill="95B3D7" w:themeFill="accent1" w:themeFillTint="99"/>
          </w:tcPr>
          <w:p w14:paraId="095F32A8" w14:textId="3705ECA4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909" w:type="dxa"/>
            <w:shd w:val="clear" w:color="auto" w:fill="95B3D7" w:themeFill="accent1" w:themeFillTint="99"/>
          </w:tcPr>
          <w:p w14:paraId="24271227" w14:textId="4F1D1F86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Имя Подопечного</w:t>
            </w:r>
          </w:p>
        </w:tc>
        <w:tc>
          <w:tcPr>
            <w:tcW w:w="2790" w:type="dxa"/>
            <w:shd w:val="clear" w:color="auto" w:fill="95B3D7" w:themeFill="accent1" w:themeFillTint="99"/>
          </w:tcPr>
          <w:p w14:paraId="09F021B6" w14:textId="04F1DCAC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Подопечного</w:t>
            </w:r>
          </w:p>
        </w:tc>
        <w:tc>
          <w:tcPr>
            <w:tcW w:w="3003" w:type="dxa"/>
            <w:shd w:val="clear" w:color="auto" w:fill="95B3D7" w:themeFill="accent1" w:themeFillTint="99"/>
          </w:tcPr>
          <w:p w14:paraId="5C49F7CA" w14:textId="063D6EEB" w:rsidR="00AA2499" w:rsidRPr="00C90029" w:rsidRDefault="000C6B16" w:rsidP="000C6B16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0C6B16">
              <w:rPr>
                <w:rStyle w:val="tlid-translation"/>
                <w:b/>
                <w:sz w:val="24"/>
                <w:szCs w:val="24"/>
                <w:lang w:val="ru-RU"/>
              </w:rPr>
              <w:t>Предоставленного Наставничества</w:t>
            </w:r>
          </w:p>
        </w:tc>
        <w:tc>
          <w:tcPr>
            <w:tcW w:w="2610" w:type="dxa"/>
            <w:shd w:val="clear" w:color="auto" w:fill="95B3D7" w:themeFill="accent1" w:themeFillTint="99"/>
          </w:tcPr>
          <w:p w14:paraId="1CB3F4D3" w14:textId="163402CA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968EFE2" w14:textId="77777777" w:rsidTr="00AA2499">
        <w:tc>
          <w:tcPr>
            <w:tcW w:w="1638" w:type="dxa"/>
          </w:tcPr>
          <w:p w14:paraId="0052CFD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03FB3EB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58A10E3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35ABADE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163C7BE0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6A2A3059" w14:textId="77777777" w:rsidTr="00AA2499">
        <w:tc>
          <w:tcPr>
            <w:tcW w:w="1638" w:type="dxa"/>
          </w:tcPr>
          <w:p w14:paraId="39C76AB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325608D5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299DB41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2213831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6199F3C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BF3453D" w14:textId="77777777" w:rsidTr="00AA2499">
        <w:tc>
          <w:tcPr>
            <w:tcW w:w="1638" w:type="dxa"/>
          </w:tcPr>
          <w:p w14:paraId="6F8DA75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</w:tcPr>
          <w:p w14:paraId="285A7D3E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14:paraId="3283811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3" w:type="dxa"/>
          </w:tcPr>
          <w:p w14:paraId="79FB8FA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14:paraId="42C35DD3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34D99D33" w14:textId="77777777" w:rsidTr="00AA2499">
        <w:tc>
          <w:tcPr>
            <w:tcW w:w="10340" w:type="dxa"/>
            <w:gridSpan w:val="4"/>
            <w:shd w:val="clear" w:color="auto" w:fill="95B3D7" w:themeFill="accent1" w:themeFillTint="99"/>
          </w:tcPr>
          <w:p w14:paraId="1EB409FB" w14:textId="7596DB3D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0" w:type="dxa"/>
          </w:tcPr>
          <w:p w14:paraId="7BEFAD55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052EFE7E" w:rsidR="000D3097" w:rsidRPr="00C43AB7" w:rsidRDefault="000C6B16" w:rsidP="000D3097">
      <w:pPr>
        <w:pStyle w:val="ListParagraph"/>
        <w:numPr>
          <w:ilvl w:val="0"/>
          <w:numId w:val="9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>Разработка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</w:t>
      </w:r>
      <w:r w:rsidRPr="00C43AB7">
        <w:rPr>
          <w:rStyle w:val="tlid-translation"/>
          <w:i/>
          <w:sz w:val="24"/>
          <w:szCs w:val="24"/>
          <w:lang w:val="ru-RU"/>
        </w:rPr>
        <w:t>/</w:t>
      </w:r>
      <w:r w:rsidRPr="000C6B16">
        <w:rPr>
          <w:rStyle w:val="tlid-translation"/>
          <w:i/>
          <w:sz w:val="24"/>
          <w:szCs w:val="24"/>
          <w:lang w:val="ru-RU"/>
        </w:rPr>
        <w:t>или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авторство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электронных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ресурсов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блогов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видеороликов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, </w:t>
      </w:r>
      <w:r w:rsidRPr="000C6B16">
        <w:rPr>
          <w:rStyle w:val="tlid-translation"/>
          <w:i/>
          <w:sz w:val="24"/>
          <w:szCs w:val="24"/>
          <w:lang w:val="ru-RU"/>
        </w:rPr>
        <w:t>сетевых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обучающих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инструментов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Pr="000C6B16">
        <w:rPr>
          <w:rStyle w:val="tlid-translation"/>
          <w:i/>
          <w:sz w:val="24"/>
          <w:szCs w:val="24"/>
          <w:lang w:val="ru-RU"/>
        </w:rPr>
        <w:t>по</w:t>
      </w:r>
      <w:r w:rsidRPr="00C43AB7">
        <w:rPr>
          <w:rStyle w:val="tlid-translation"/>
          <w:i/>
          <w:sz w:val="24"/>
          <w:szCs w:val="24"/>
          <w:lang w:val="ru-RU"/>
        </w:rPr>
        <w:t xml:space="preserve"> </w:t>
      </w:r>
      <w:r w:rsidR="00036948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036948">
        <w:rPr>
          <w:rStyle w:val="tlid-translation"/>
          <w:i/>
          <w:sz w:val="24"/>
          <w:szCs w:val="24"/>
          <w:lang w:val="ru-RU"/>
        </w:rPr>
        <w:t>ю</w:t>
      </w:r>
      <w:r w:rsidR="00036948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6"/>
        <w:gridCol w:w="2916"/>
        <w:gridCol w:w="2780"/>
        <w:gridCol w:w="3006"/>
        <w:gridCol w:w="2612"/>
      </w:tblGrid>
      <w:tr w:rsidR="00AA2499" w:rsidRPr="00C90029" w14:paraId="7CA0D84F" w14:textId="77777777" w:rsidTr="00AA2499">
        <w:tc>
          <w:tcPr>
            <w:tcW w:w="1636" w:type="dxa"/>
            <w:shd w:val="clear" w:color="auto" w:fill="95B3D7" w:themeFill="accent1" w:themeFillTint="99"/>
          </w:tcPr>
          <w:p w14:paraId="1BB89BE1" w14:textId="6931EAC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Дата</w:t>
            </w:r>
          </w:p>
        </w:tc>
        <w:tc>
          <w:tcPr>
            <w:tcW w:w="2916" w:type="dxa"/>
            <w:shd w:val="clear" w:color="auto" w:fill="95B3D7" w:themeFill="accent1" w:themeFillTint="99"/>
          </w:tcPr>
          <w:p w14:paraId="1440BDD0" w14:textId="6A5ED2DE" w:rsidR="00AA2499" w:rsidRPr="000C6B16" w:rsidRDefault="000C6B16" w:rsidP="000C6B16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Формат Ресурсов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b/>
                <w:sz w:val="24"/>
                <w:szCs w:val="24"/>
                <w:lang w:val="ru-RU"/>
              </w:rPr>
              <w:t>Блог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Видео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 xml:space="preserve">, </w:t>
            </w:r>
            <w:r>
              <w:rPr>
                <w:b/>
                <w:sz w:val="24"/>
                <w:szCs w:val="24"/>
                <w:lang w:val="ru-RU"/>
              </w:rPr>
              <w:t>и т.д</w:t>
            </w:r>
            <w:r w:rsidR="00AA2499" w:rsidRPr="000C6B16">
              <w:rPr>
                <w:b/>
                <w:sz w:val="24"/>
                <w:szCs w:val="24"/>
                <w:lang w:val="ru-RU"/>
              </w:rPr>
              <w:t>.)</w:t>
            </w:r>
          </w:p>
        </w:tc>
        <w:tc>
          <w:tcPr>
            <w:tcW w:w="2780" w:type="dxa"/>
            <w:shd w:val="clear" w:color="auto" w:fill="95B3D7" w:themeFill="accent1" w:themeFillTint="99"/>
          </w:tcPr>
          <w:p w14:paraId="12BE9B73" w14:textId="0AD1942E" w:rsidR="00AA2499" w:rsidRPr="000C6B16" w:rsidRDefault="000C6B16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Название Ресурса</w:t>
            </w:r>
          </w:p>
        </w:tc>
        <w:tc>
          <w:tcPr>
            <w:tcW w:w="3006" w:type="dxa"/>
            <w:shd w:val="clear" w:color="auto" w:fill="95B3D7" w:themeFill="accent1" w:themeFillTint="99"/>
          </w:tcPr>
          <w:p w14:paraId="355E37CF" w14:textId="0323BA6D" w:rsidR="00AA2499" w:rsidRPr="00C90029" w:rsidRDefault="000C6B16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2612" w:type="dxa"/>
            <w:shd w:val="clear" w:color="auto" w:fill="95B3D7" w:themeFill="accent1" w:themeFillTint="99"/>
          </w:tcPr>
          <w:p w14:paraId="7A8FE067" w14:textId="03AB3F39" w:rsidR="00AA2499" w:rsidRPr="00C90029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:rsidRPr="00C90029" w14:paraId="2641AAF8" w14:textId="77777777" w:rsidTr="00AA2499">
        <w:tc>
          <w:tcPr>
            <w:tcW w:w="1636" w:type="dxa"/>
          </w:tcPr>
          <w:p w14:paraId="41974982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63EBCEF9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687022F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30FB196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2C0A6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FC669E7" w14:textId="77777777" w:rsidTr="00AA2499">
        <w:tc>
          <w:tcPr>
            <w:tcW w:w="1636" w:type="dxa"/>
          </w:tcPr>
          <w:p w14:paraId="4048A497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3DDF0D0C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3104572F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0E91670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7B2AB09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59BFE49D" w14:textId="77777777" w:rsidTr="00AA2499">
        <w:tc>
          <w:tcPr>
            <w:tcW w:w="1636" w:type="dxa"/>
          </w:tcPr>
          <w:p w14:paraId="69D987ED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14:paraId="5940741A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</w:tcPr>
          <w:p w14:paraId="18B2DD98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3006" w:type="dxa"/>
          </w:tcPr>
          <w:p w14:paraId="20EBC306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  <w:tc>
          <w:tcPr>
            <w:tcW w:w="2612" w:type="dxa"/>
          </w:tcPr>
          <w:p w14:paraId="0FA57681" w14:textId="77777777" w:rsidR="00AA2499" w:rsidRPr="00C9002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:rsidRPr="00C90029" w14:paraId="24BA7EA3" w14:textId="77777777" w:rsidTr="00AA2499">
        <w:tc>
          <w:tcPr>
            <w:tcW w:w="10338" w:type="dxa"/>
            <w:gridSpan w:val="4"/>
            <w:shd w:val="clear" w:color="auto" w:fill="95B3D7" w:themeFill="accent1" w:themeFillTint="99"/>
          </w:tcPr>
          <w:p w14:paraId="31B24C41" w14:textId="5AD48A6E" w:rsidR="00AA2499" w:rsidRPr="00C90029" w:rsidRDefault="00AA2499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r w:rsidRPr="00C9002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12" w:type="dxa"/>
          </w:tcPr>
          <w:p w14:paraId="20241EB3" w14:textId="77777777" w:rsidR="00AA2499" w:rsidRPr="00C90029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3C5CDFD0" w14:textId="77777777" w:rsidR="00A44CED" w:rsidRDefault="00A44CED" w:rsidP="00A44CED">
      <w:pPr>
        <w:ind w:left="851"/>
        <w:rPr>
          <w:sz w:val="24"/>
          <w:szCs w:val="24"/>
        </w:rPr>
      </w:pPr>
    </w:p>
    <w:p w14:paraId="5202FB23" w14:textId="77777777" w:rsidR="00A44CED" w:rsidRDefault="00A44CED" w:rsidP="00A44CED">
      <w:pPr>
        <w:ind w:left="851"/>
        <w:rPr>
          <w:sz w:val="24"/>
          <w:szCs w:val="24"/>
        </w:rPr>
      </w:pPr>
    </w:p>
    <w:p w14:paraId="57695FFB" w14:textId="77777777" w:rsidR="00A44CED" w:rsidRDefault="00A44CED" w:rsidP="00A44CED">
      <w:pPr>
        <w:ind w:left="851"/>
        <w:rPr>
          <w:sz w:val="24"/>
          <w:szCs w:val="24"/>
        </w:rPr>
      </w:pPr>
    </w:p>
    <w:p w14:paraId="0093FA1A" w14:textId="77777777" w:rsidR="00A44CED" w:rsidRDefault="00A44CED" w:rsidP="00A44CED">
      <w:pPr>
        <w:ind w:left="851"/>
        <w:rPr>
          <w:sz w:val="24"/>
          <w:szCs w:val="24"/>
        </w:rPr>
      </w:pPr>
    </w:p>
    <w:p w14:paraId="47EE69B9" w14:textId="77777777" w:rsidR="00A44CED" w:rsidRDefault="00A44CED" w:rsidP="00A44CED">
      <w:pPr>
        <w:ind w:left="851"/>
        <w:rPr>
          <w:sz w:val="24"/>
          <w:szCs w:val="24"/>
        </w:rPr>
      </w:pPr>
    </w:p>
    <w:p w14:paraId="2240A8F4" w14:textId="08CEC9D6" w:rsidR="00A67F3F" w:rsidRPr="000C6B16" w:rsidRDefault="000C6B16" w:rsidP="000C6B16">
      <w:pPr>
        <w:pStyle w:val="ListParagraph"/>
        <w:numPr>
          <w:ilvl w:val="0"/>
          <w:numId w:val="14"/>
        </w:numPr>
        <w:rPr>
          <w:b/>
          <w:sz w:val="24"/>
          <w:szCs w:val="24"/>
          <w:lang w:val="ru-RU"/>
        </w:rPr>
      </w:pPr>
      <w:r w:rsidRPr="000C6B16">
        <w:rPr>
          <w:rStyle w:val="tlid-translation"/>
          <w:b/>
          <w:sz w:val="24"/>
          <w:szCs w:val="24"/>
          <w:lang w:val="ru-RU"/>
        </w:rPr>
        <w:t>Подтверждение Продолжения Удовлетворительной Работы и Опыта Работы</w:t>
      </w:r>
    </w:p>
    <w:p w14:paraId="259E50D7" w14:textId="38DD35B4" w:rsidR="00A67F3F" w:rsidRDefault="003B559A" w:rsidP="00A67F3F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ru-RU"/>
        </w:rPr>
        <w:t xml:space="preserve">Требуется </w:t>
      </w:r>
      <w:r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  <w:lang w:val="ru-RU"/>
        </w:rPr>
        <w:t>5</w:t>
      </w:r>
      <w:r w:rsidRPr="00503EF4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ru-RU"/>
        </w:rPr>
        <w:t>Баллов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67AB9CEE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Вовлеченность в профессиональную практику </w:t>
      </w:r>
      <w:r w:rsidR="00036948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036948">
        <w:rPr>
          <w:rStyle w:val="tlid-translation"/>
          <w:i/>
          <w:sz w:val="24"/>
          <w:szCs w:val="24"/>
          <w:lang w:val="ru-RU"/>
        </w:rPr>
        <w:t>я</w:t>
      </w:r>
      <w:r w:rsidR="00036948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p w14:paraId="323DE4F6" w14:textId="6DF4961E" w:rsidR="00EE055E" w:rsidRPr="000C6B16" w:rsidRDefault="000C6B16" w:rsidP="00EE055E">
      <w:pPr>
        <w:pStyle w:val="ListParagraph"/>
        <w:numPr>
          <w:ilvl w:val="0"/>
          <w:numId w:val="11"/>
        </w:numPr>
        <w:rPr>
          <w:i/>
          <w:sz w:val="24"/>
          <w:szCs w:val="24"/>
          <w:lang w:val="ru-RU"/>
        </w:rPr>
      </w:pPr>
      <w:r w:rsidRPr="000C6B16">
        <w:rPr>
          <w:rStyle w:val="tlid-translation"/>
          <w:i/>
          <w:sz w:val="24"/>
          <w:szCs w:val="24"/>
          <w:lang w:val="ru-RU"/>
        </w:rPr>
        <w:t xml:space="preserve">Вклад в институционального политику и практику </w:t>
      </w:r>
      <w:r w:rsidR="00036948" w:rsidRPr="00942A3C">
        <w:rPr>
          <w:rStyle w:val="tlid-translation"/>
          <w:i/>
          <w:sz w:val="24"/>
          <w:szCs w:val="24"/>
          <w:lang w:val="ru-RU"/>
        </w:rPr>
        <w:t>управлени</w:t>
      </w:r>
      <w:r w:rsidR="00036948">
        <w:rPr>
          <w:rStyle w:val="tlid-translation"/>
          <w:i/>
          <w:sz w:val="24"/>
          <w:szCs w:val="24"/>
          <w:lang w:val="ru-RU"/>
        </w:rPr>
        <w:t>я</w:t>
      </w:r>
      <w:r w:rsidR="00036948" w:rsidRPr="00942A3C">
        <w:rPr>
          <w:rStyle w:val="tlid-translation"/>
          <w:i/>
          <w:sz w:val="24"/>
          <w:szCs w:val="24"/>
          <w:lang w:val="ru-RU"/>
        </w:rPr>
        <w:t xml:space="preserve"> биорисками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1"/>
        <w:gridCol w:w="2947"/>
        <w:gridCol w:w="2767"/>
        <w:gridCol w:w="2997"/>
        <w:gridCol w:w="2608"/>
      </w:tblGrid>
      <w:tr w:rsidR="00AA2499" w:rsidRPr="00A67F3F" w14:paraId="667CA146" w14:textId="77777777" w:rsidTr="00AA2499">
        <w:tc>
          <w:tcPr>
            <w:tcW w:w="1631" w:type="dxa"/>
            <w:shd w:val="clear" w:color="auto" w:fill="8DB3E2" w:themeFill="text2" w:themeFillTint="66"/>
          </w:tcPr>
          <w:p w14:paraId="0B858571" w14:textId="4FCBB8DB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947" w:type="dxa"/>
            <w:shd w:val="clear" w:color="auto" w:fill="8DB3E2" w:themeFill="text2" w:themeFillTint="66"/>
          </w:tcPr>
          <w:p w14:paraId="1C5CEBE3" w14:textId="6C741DCF" w:rsidR="00AA2499" w:rsidRPr="008923C5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8923C5">
              <w:rPr>
                <w:rStyle w:val="tlid-translation"/>
                <w:b/>
                <w:sz w:val="24"/>
                <w:szCs w:val="24"/>
                <w:lang w:val="ru-RU"/>
              </w:rPr>
              <w:t>Филиал / Организация Работодателя</w:t>
            </w:r>
          </w:p>
        </w:tc>
        <w:tc>
          <w:tcPr>
            <w:tcW w:w="2767" w:type="dxa"/>
            <w:shd w:val="clear" w:color="auto" w:fill="8DB3E2" w:themeFill="text2" w:themeFillTint="66"/>
          </w:tcPr>
          <w:p w14:paraId="33D220E8" w14:textId="16C4B5F0" w:rsidR="00AA2499" w:rsidRPr="008923C5" w:rsidRDefault="008923C5" w:rsidP="00AA2499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997" w:type="dxa"/>
            <w:shd w:val="clear" w:color="auto" w:fill="8DB3E2" w:themeFill="text2" w:themeFillTint="66"/>
          </w:tcPr>
          <w:p w14:paraId="1F453C06" w14:textId="27AF9FEF" w:rsidR="00AA2499" w:rsidRPr="00EE055E" w:rsidRDefault="008923C5" w:rsidP="00AA2499">
            <w:pPr>
              <w:jc w:val="center"/>
              <w:rPr>
                <w:b/>
                <w:sz w:val="24"/>
                <w:szCs w:val="24"/>
              </w:rPr>
            </w:pP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Краткое</w:t>
            </w:r>
            <w:r w:rsidRPr="000C6B16">
              <w:rPr>
                <w:rStyle w:val="tlid-translation"/>
                <w:b/>
                <w:sz w:val="24"/>
                <w:szCs w:val="24"/>
                <w:lang w:val="en-US"/>
              </w:rPr>
              <w:t xml:space="preserve"> </w:t>
            </w:r>
            <w:r w:rsidRPr="00AA2499">
              <w:rPr>
                <w:rStyle w:val="tlid-translation"/>
                <w:b/>
                <w:sz w:val="24"/>
                <w:szCs w:val="24"/>
                <w:lang w:val="ru-RU"/>
              </w:rPr>
              <w:t>Описание</w:t>
            </w:r>
            <w:r>
              <w:rPr>
                <w:rStyle w:val="tlid-translation"/>
                <w:b/>
                <w:sz w:val="24"/>
                <w:szCs w:val="24"/>
                <w:lang w:val="ru-RU"/>
              </w:rPr>
              <w:t xml:space="preserve"> Деятельности</w:t>
            </w:r>
          </w:p>
        </w:tc>
        <w:tc>
          <w:tcPr>
            <w:tcW w:w="2608" w:type="dxa"/>
            <w:shd w:val="clear" w:color="auto" w:fill="8DB3E2" w:themeFill="text2" w:themeFillTint="66"/>
          </w:tcPr>
          <w:p w14:paraId="3E1C808E" w14:textId="3AAF261F" w:rsidR="00AA2499" w:rsidRPr="00EE055E" w:rsidRDefault="00AA2499" w:rsidP="00AA2499">
            <w:pPr>
              <w:jc w:val="center"/>
              <w:rPr>
                <w:b/>
                <w:sz w:val="24"/>
                <w:szCs w:val="24"/>
              </w:rPr>
            </w:pPr>
            <w:r w:rsidRPr="008016C9">
              <w:rPr>
                <w:rStyle w:val="tlid-translation"/>
                <w:b/>
                <w:sz w:val="24"/>
                <w:szCs w:val="24"/>
                <w:lang w:val="ru-RU"/>
              </w:rPr>
              <w:t>Баллы для  Переаттестации</w:t>
            </w:r>
          </w:p>
        </w:tc>
      </w:tr>
      <w:tr w:rsidR="00AA2499" w14:paraId="349EDB95" w14:textId="77777777" w:rsidTr="00AA2499">
        <w:tc>
          <w:tcPr>
            <w:tcW w:w="1631" w:type="dxa"/>
          </w:tcPr>
          <w:p w14:paraId="5643E487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05A2F0AE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56F7EA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7FE544F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992ED1B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108F7E2C" w14:textId="77777777" w:rsidTr="00AA2499">
        <w:tc>
          <w:tcPr>
            <w:tcW w:w="1631" w:type="dxa"/>
          </w:tcPr>
          <w:p w14:paraId="4D5AB48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2BCB766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378945F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284D458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37714C7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7BE368B" w14:textId="77777777" w:rsidTr="00AA2499">
        <w:tc>
          <w:tcPr>
            <w:tcW w:w="1631" w:type="dxa"/>
          </w:tcPr>
          <w:p w14:paraId="6BE82B0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44C6E170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1CC36D5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104577EC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541654C0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55E4F070" w14:textId="77777777" w:rsidTr="00AA2499">
        <w:tc>
          <w:tcPr>
            <w:tcW w:w="1631" w:type="dxa"/>
          </w:tcPr>
          <w:p w14:paraId="573F68CF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36A49FD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649508B8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447C6039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72843B54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79CF2E40" w14:textId="77777777" w:rsidTr="00AA2499">
        <w:tc>
          <w:tcPr>
            <w:tcW w:w="1631" w:type="dxa"/>
          </w:tcPr>
          <w:p w14:paraId="4AE8DA52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7" w:type="dxa"/>
          </w:tcPr>
          <w:p w14:paraId="620C494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67" w:type="dxa"/>
          </w:tcPr>
          <w:p w14:paraId="0C638881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97" w:type="dxa"/>
          </w:tcPr>
          <w:p w14:paraId="61786553" w14:textId="77777777" w:rsidR="00AA2499" w:rsidRDefault="00AA2499" w:rsidP="00AA24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62D3FE49" w14:textId="77777777" w:rsidR="00AA2499" w:rsidRDefault="00AA2499" w:rsidP="00AA2499">
            <w:pPr>
              <w:rPr>
                <w:sz w:val="24"/>
                <w:szCs w:val="24"/>
              </w:rPr>
            </w:pPr>
          </w:p>
        </w:tc>
      </w:tr>
      <w:tr w:rsidR="00AA2499" w14:paraId="6BC84E2B" w14:textId="77777777" w:rsidTr="00AA2499">
        <w:tc>
          <w:tcPr>
            <w:tcW w:w="10342" w:type="dxa"/>
            <w:gridSpan w:val="4"/>
            <w:shd w:val="clear" w:color="auto" w:fill="8DB3E2" w:themeFill="text2" w:themeFillTint="66"/>
          </w:tcPr>
          <w:p w14:paraId="1C2E577F" w14:textId="68BB4679" w:rsidR="00AA2499" w:rsidRPr="00EE055E" w:rsidRDefault="00036948" w:rsidP="00AA2499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Всего</w:t>
            </w:r>
            <w:bookmarkStart w:id="0" w:name="_GoBack"/>
            <w:bookmarkEnd w:id="0"/>
            <w:r w:rsidR="00AA2499" w:rsidRPr="00EE055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608" w:type="dxa"/>
            <w:shd w:val="clear" w:color="auto" w:fill="FFFFFF" w:themeFill="background1"/>
          </w:tcPr>
          <w:p w14:paraId="38DF5B8F" w14:textId="77777777" w:rsidR="00AA2499" w:rsidRPr="00EE055E" w:rsidRDefault="00AA2499" w:rsidP="00AA2499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0E95220C" w:rsidR="00A67F3F" w:rsidRDefault="00A67F3F" w:rsidP="00503EF4">
      <w:pPr>
        <w:rPr>
          <w:sz w:val="24"/>
          <w:szCs w:val="24"/>
        </w:rPr>
      </w:pPr>
    </w:p>
    <w:sectPr w:rsidR="00A67F3F" w:rsidSect="00DB581E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FF918" w14:textId="77777777" w:rsidR="00F65744" w:rsidRDefault="00F65744" w:rsidP="00386CB9">
      <w:pPr>
        <w:spacing w:after="0" w:line="240" w:lineRule="auto"/>
      </w:pPr>
      <w:r>
        <w:separator/>
      </w:r>
    </w:p>
  </w:endnote>
  <w:endnote w:type="continuationSeparator" w:id="0">
    <w:p w14:paraId="3D2E7C5B" w14:textId="77777777" w:rsidR="00F65744" w:rsidRDefault="00F65744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72185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2ABE78F6" w:rsidR="003B559A" w:rsidRDefault="003B55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94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9FF1B2C" w14:textId="77777777" w:rsidR="003B559A" w:rsidRDefault="003B5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A0EB5" w14:textId="77777777" w:rsidR="00F65744" w:rsidRDefault="00F65744" w:rsidP="00386CB9">
      <w:pPr>
        <w:spacing w:after="0" w:line="240" w:lineRule="auto"/>
      </w:pPr>
      <w:r>
        <w:separator/>
      </w:r>
    </w:p>
  </w:footnote>
  <w:footnote w:type="continuationSeparator" w:id="0">
    <w:p w14:paraId="3024163D" w14:textId="77777777" w:rsidR="00F65744" w:rsidRDefault="00F65744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15EED" w14:textId="77777777" w:rsidR="003B559A" w:rsidRDefault="003B559A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val="en-US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3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1C444015" w:rsidR="003B559A" w:rsidRDefault="003B559A" w:rsidP="00B14FB0">
    <w:pPr>
      <w:pStyle w:val="Header"/>
      <w:jc w:val="right"/>
    </w:pPr>
    <w:r>
      <w:rPr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8CE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  <w:lang w:val="ru-RU"/>
      </w:rPr>
      <w:t xml:space="preserve">Программа Профессиональной Сертификации </w:t>
    </w:r>
    <w:r>
      <w:rPr>
        <w:b/>
        <w:sz w:val="18"/>
        <w:szCs w:val="18"/>
      </w:rPr>
      <w:t xml:space="preserve">IFBA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2A1D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A4458C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3"/>
  </w:num>
  <w:num w:numId="5">
    <w:abstractNumId w:val="11"/>
  </w:num>
  <w:num w:numId="6">
    <w:abstractNumId w:val="4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  <w:num w:numId="11">
    <w:abstractNumId w:val="5"/>
  </w:num>
  <w:num w:numId="12">
    <w:abstractNumId w:val="12"/>
  </w:num>
  <w:num w:numId="13">
    <w:abstractNumId w:val="2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B9"/>
    <w:rsid w:val="000131F9"/>
    <w:rsid w:val="00036948"/>
    <w:rsid w:val="000467C5"/>
    <w:rsid w:val="000C13B8"/>
    <w:rsid w:val="000C6B16"/>
    <w:rsid w:val="000D3097"/>
    <w:rsid w:val="000E5607"/>
    <w:rsid w:val="00147D8C"/>
    <w:rsid w:val="00154F36"/>
    <w:rsid w:val="001E14DD"/>
    <w:rsid w:val="001F6A57"/>
    <w:rsid w:val="001F6F84"/>
    <w:rsid w:val="00205577"/>
    <w:rsid w:val="00321E3A"/>
    <w:rsid w:val="00386CB9"/>
    <w:rsid w:val="00391F95"/>
    <w:rsid w:val="003B559A"/>
    <w:rsid w:val="00401897"/>
    <w:rsid w:val="0044267D"/>
    <w:rsid w:val="0045075D"/>
    <w:rsid w:val="00481997"/>
    <w:rsid w:val="004A4F8D"/>
    <w:rsid w:val="004F46A5"/>
    <w:rsid w:val="00503EF4"/>
    <w:rsid w:val="00584D4F"/>
    <w:rsid w:val="0059597D"/>
    <w:rsid w:val="005A0D07"/>
    <w:rsid w:val="005A1E75"/>
    <w:rsid w:val="005B0A0C"/>
    <w:rsid w:val="005B14D5"/>
    <w:rsid w:val="005E2CAB"/>
    <w:rsid w:val="005E504B"/>
    <w:rsid w:val="00614F32"/>
    <w:rsid w:val="006449A2"/>
    <w:rsid w:val="00650F8D"/>
    <w:rsid w:val="006C688D"/>
    <w:rsid w:val="007026A3"/>
    <w:rsid w:val="00761A12"/>
    <w:rsid w:val="007B3ABE"/>
    <w:rsid w:val="008016C9"/>
    <w:rsid w:val="008857F1"/>
    <w:rsid w:val="008923C5"/>
    <w:rsid w:val="008D37EF"/>
    <w:rsid w:val="008D74E5"/>
    <w:rsid w:val="0092059E"/>
    <w:rsid w:val="00920ED6"/>
    <w:rsid w:val="00942A3C"/>
    <w:rsid w:val="00953E0B"/>
    <w:rsid w:val="00966B90"/>
    <w:rsid w:val="00991006"/>
    <w:rsid w:val="009A5BD8"/>
    <w:rsid w:val="009D6975"/>
    <w:rsid w:val="00A44CED"/>
    <w:rsid w:val="00A67F3F"/>
    <w:rsid w:val="00AA2499"/>
    <w:rsid w:val="00B14FB0"/>
    <w:rsid w:val="00B27339"/>
    <w:rsid w:val="00B704C9"/>
    <w:rsid w:val="00B72405"/>
    <w:rsid w:val="00B94D5B"/>
    <w:rsid w:val="00BF56C9"/>
    <w:rsid w:val="00C43AB7"/>
    <w:rsid w:val="00C44ABC"/>
    <w:rsid w:val="00C452B6"/>
    <w:rsid w:val="00C4762A"/>
    <w:rsid w:val="00C517A6"/>
    <w:rsid w:val="00C70E04"/>
    <w:rsid w:val="00C90029"/>
    <w:rsid w:val="00D00898"/>
    <w:rsid w:val="00D37474"/>
    <w:rsid w:val="00D83ED7"/>
    <w:rsid w:val="00DA527A"/>
    <w:rsid w:val="00DB581E"/>
    <w:rsid w:val="00E030D9"/>
    <w:rsid w:val="00EA32AB"/>
    <w:rsid w:val="00ED19C5"/>
    <w:rsid w:val="00EE055E"/>
    <w:rsid w:val="00EF6828"/>
    <w:rsid w:val="00F23AFA"/>
    <w:rsid w:val="00F35089"/>
    <w:rsid w:val="00F47B33"/>
    <w:rsid w:val="00F50D3D"/>
    <w:rsid w:val="00F65744"/>
    <w:rsid w:val="00FB1DD0"/>
    <w:rsid w:val="00FB1EAB"/>
    <w:rsid w:val="00FF4B6A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B2963F6F-F604-4962-88A1-67DE30B9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F23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1124</Words>
  <Characters>7992</Characters>
  <Application>Microsoft Office Word</Application>
  <DocSecurity>0</DocSecurity>
  <Lines>470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Lela Bakanidze</cp:lastModifiedBy>
  <cp:revision>4</cp:revision>
  <dcterms:created xsi:type="dcterms:W3CDTF">2020-01-11T15:48:00Z</dcterms:created>
  <dcterms:modified xsi:type="dcterms:W3CDTF">2020-01-11T16:17:00Z</dcterms:modified>
</cp:coreProperties>
</file>