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8633" w14:textId="12811E1B" w:rsidR="00EB54EA" w:rsidRDefault="00EB54EA">
      <w:pPr>
        <w:pStyle w:val="BodyText"/>
        <w:spacing w:before="8"/>
        <w:rPr>
          <w:rFonts w:ascii="Times New Roman"/>
          <w:sz w:val="12"/>
        </w:rPr>
      </w:pPr>
    </w:p>
    <w:p w14:paraId="45484FCA" w14:textId="77777777" w:rsidR="005C1FDD" w:rsidRDefault="005C1FDD">
      <w:pPr>
        <w:pStyle w:val="Heading2"/>
        <w:rPr>
          <w:color w:val="006EC0"/>
        </w:rPr>
      </w:pPr>
      <w:bookmarkStart w:id="0" w:name="Starting_on_your_Exam"/>
      <w:bookmarkEnd w:id="0"/>
    </w:p>
    <w:p w14:paraId="4682885E" w14:textId="2F9ED37C" w:rsidR="00EB54EA" w:rsidRPr="00E2721C" w:rsidRDefault="00AA5D55">
      <w:pPr>
        <w:pStyle w:val="Heading2"/>
        <w:rPr>
          <w:lang w:val="fr-CA"/>
        </w:rPr>
      </w:pPr>
      <w:r w:rsidRPr="00E2721C">
        <w:rPr>
          <w:color w:val="006EC0"/>
          <w:lang w:val="fr-CA"/>
        </w:rPr>
        <w:t>Ex</w:t>
      </w:r>
      <w:r w:rsidR="00E2721C" w:rsidRPr="00E2721C">
        <w:rPr>
          <w:color w:val="006EC0"/>
          <w:lang w:val="fr-CA"/>
        </w:rPr>
        <w:t>igences relatives à la salle d’e</w:t>
      </w:r>
      <w:r w:rsidR="00E2721C">
        <w:rPr>
          <w:color w:val="006EC0"/>
          <w:lang w:val="fr-CA"/>
        </w:rPr>
        <w:t>xamen</w:t>
      </w:r>
    </w:p>
    <w:p w14:paraId="4B0AC632" w14:textId="77777777" w:rsidR="00E2721C" w:rsidRPr="00E2721C" w:rsidRDefault="00E2721C" w:rsidP="00E2721C">
      <w:pPr>
        <w:pStyle w:val="BodyText"/>
        <w:ind w:left="200" w:right="622"/>
        <w:rPr>
          <w:lang w:val="fr-CA"/>
        </w:rPr>
      </w:pPr>
      <w:r w:rsidRPr="00E2721C">
        <w:rPr>
          <w:lang w:val="fr-CA"/>
        </w:rPr>
        <w:t>Le jour et l'heure de votre examen, vous devrez vous assurer que votre salle d'examen est correctement installée et que vous avez une pièce d'identité valide avec photo délivrée par le gouvernement à montrer au surveillant via votre webcam. Le surveillant procédera à une authentification de votre identité et vérifiera l'environnement de votre salle d'examen avant que vous ne puissiez commencer votre examen. Votre ordinateur doit être suffisamment portable pour pouvoir balayer la salle et doit être connecté à une source d'alimentation pendant l'examen.</w:t>
      </w:r>
    </w:p>
    <w:p w14:paraId="0D66369E" w14:textId="04EFD9F8" w:rsidR="00993455" w:rsidRPr="0023020A" w:rsidRDefault="00993455" w:rsidP="00893126">
      <w:pPr>
        <w:spacing w:before="45"/>
        <w:ind w:right="-1"/>
        <w:rPr>
          <w:sz w:val="24"/>
          <w:szCs w:val="28"/>
          <w:lang w:val="fr-CA"/>
        </w:rPr>
      </w:pPr>
    </w:p>
    <w:p w14:paraId="26F8A0A4" w14:textId="36E5CD00" w:rsidR="0002477B" w:rsidRDefault="0002477B" w:rsidP="0002477B">
      <w:pPr>
        <w:spacing w:before="45"/>
        <w:ind w:left="200" w:right="-1"/>
        <w:rPr>
          <w:sz w:val="24"/>
          <w:szCs w:val="28"/>
          <w:lang w:val="fr-CA"/>
        </w:rPr>
      </w:pPr>
      <w:r w:rsidRPr="0002477B">
        <w:rPr>
          <w:sz w:val="24"/>
          <w:szCs w:val="28"/>
          <w:lang w:val="fr-CA"/>
        </w:rPr>
        <w:t>À l’aide de la camera de votre ordinate</w:t>
      </w:r>
      <w:r>
        <w:rPr>
          <w:sz w:val="24"/>
          <w:szCs w:val="28"/>
          <w:lang w:val="fr-CA"/>
        </w:rPr>
        <w:t>ur, vous devrez montrer au surveillant à distance une vue à 360 degrés de votre salle d’examen (c’est-à-dire la zone derrière/à côté de l’ordinateur, sur le bureau devant l’écran de l’ordinateur, le plafond au-dessus du bureau et le sol).</w:t>
      </w:r>
    </w:p>
    <w:p w14:paraId="28F641E8" w14:textId="43E56524" w:rsidR="0002477B" w:rsidRPr="008164E9" w:rsidRDefault="0002477B" w:rsidP="008164E9">
      <w:pPr>
        <w:pStyle w:val="ListParagraph"/>
        <w:numPr>
          <w:ilvl w:val="0"/>
          <w:numId w:val="10"/>
        </w:numPr>
        <w:spacing w:before="45"/>
        <w:ind w:right="-1"/>
        <w:rPr>
          <w:sz w:val="24"/>
          <w:szCs w:val="28"/>
          <w:lang w:val="fr-CA"/>
        </w:rPr>
      </w:pPr>
      <w:r w:rsidRPr="008164E9">
        <w:rPr>
          <w:sz w:val="24"/>
          <w:szCs w:val="28"/>
          <w:lang w:val="fr-CA"/>
        </w:rPr>
        <w:t>Il ne doit pas y avoir de l’écriture visible sur le bureau, les murs, le sol et le plafond.</w:t>
      </w:r>
    </w:p>
    <w:p w14:paraId="5265EF8B" w14:textId="06324673" w:rsidR="0002477B" w:rsidRPr="008164E9" w:rsidRDefault="0002477B" w:rsidP="008164E9">
      <w:pPr>
        <w:pStyle w:val="ListParagraph"/>
        <w:numPr>
          <w:ilvl w:val="0"/>
          <w:numId w:val="10"/>
        </w:numPr>
        <w:spacing w:before="45"/>
        <w:ind w:right="-1"/>
        <w:rPr>
          <w:sz w:val="24"/>
          <w:szCs w:val="28"/>
          <w:lang w:val="fr-CA"/>
        </w:rPr>
      </w:pPr>
      <w:r w:rsidRPr="008164E9">
        <w:rPr>
          <w:sz w:val="24"/>
          <w:szCs w:val="28"/>
          <w:lang w:val="fr-CA"/>
        </w:rPr>
        <w:t>À l’exception de l’ordinateur d’examen, votre bureau et votre salle d’examen doivent être débarrassés de tout matériel (par exemple, livres, papiers, cahiers, téléphones portables, blocs-notes).</w:t>
      </w:r>
    </w:p>
    <w:p w14:paraId="51C54E0B" w14:textId="65580FD0" w:rsidR="0002477B" w:rsidRPr="008164E9" w:rsidRDefault="0002477B" w:rsidP="008164E9">
      <w:pPr>
        <w:pStyle w:val="ListParagraph"/>
        <w:numPr>
          <w:ilvl w:val="0"/>
          <w:numId w:val="10"/>
        </w:numPr>
        <w:spacing w:before="45"/>
        <w:ind w:right="-1"/>
        <w:rPr>
          <w:sz w:val="24"/>
          <w:szCs w:val="28"/>
          <w:lang w:val="fr-CA"/>
        </w:rPr>
      </w:pPr>
      <w:r w:rsidRPr="008164E9">
        <w:rPr>
          <w:sz w:val="24"/>
          <w:szCs w:val="28"/>
          <w:lang w:val="fr-CA"/>
        </w:rPr>
        <w:t>Tou</w:t>
      </w:r>
      <w:r w:rsidR="0023020A">
        <w:rPr>
          <w:sz w:val="24"/>
          <w:szCs w:val="28"/>
          <w:lang w:val="fr-CA"/>
        </w:rPr>
        <w:t>s</w:t>
      </w:r>
      <w:r w:rsidRPr="008164E9">
        <w:rPr>
          <w:sz w:val="24"/>
          <w:szCs w:val="28"/>
          <w:lang w:val="fr-CA"/>
        </w:rPr>
        <w:t xml:space="preserve"> les autres applications et programmes sur votre ordinateur de test doivent être fermés.</w:t>
      </w:r>
    </w:p>
    <w:p w14:paraId="0214E883" w14:textId="695C39C8" w:rsidR="0002477B" w:rsidRPr="008164E9" w:rsidRDefault="0002477B" w:rsidP="008164E9">
      <w:pPr>
        <w:pStyle w:val="ListParagraph"/>
        <w:numPr>
          <w:ilvl w:val="0"/>
          <w:numId w:val="10"/>
        </w:numPr>
        <w:spacing w:before="45"/>
        <w:ind w:right="-1"/>
        <w:rPr>
          <w:sz w:val="24"/>
          <w:szCs w:val="28"/>
          <w:lang w:val="fr-CA"/>
        </w:rPr>
      </w:pPr>
      <w:r w:rsidRPr="008164E9">
        <w:rPr>
          <w:sz w:val="24"/>
          <w:szCs w:val="28"/>
          <w:lang w:val="fr-CA"/>
        </w:rPr>
        <w:t>Toute source de distraction, telle que la télévision ou la musique, doit être éteinte.</w:t>
      </w:r>
    </w:p>
    <w:p w14:paraId="122192D0" w14:textId="12C2E0B3" w:rsidR="0002477B" w:rsidRPr="008164E9" w:rsidRDefault="0002477B" w:rsidP="008164E9">
      <w:pPr>
        <w:pStyle w:val="ListParagraph"/>
        <w:numPr>
          <w:ilvl w:val="0"/>
          <w:numId w:val="10"/>
        </w:numPr>
        <w:spacing w:before="45"/>
        <w:ind w:right="-1"/>
        <w:rPr>
          <w:sz w:val="24"/>
          <w:szCs w:val="28"/>
          <w:lang w:val="fr-CA"/>
        </w:rPr>
      </w:pPr>
      <w:r w:rsidRPr="008164E9">
        <w:rPr>
          <w:sz w:val="24"/>
          <w:szCs w:val="28"/>
          <w:lang w:val="fr-CA"/>
        </w:rPr>
        <w:t xml:space="preserve">Le port d’un casque d’écoute ou d’écouteurs n’est pas autorisé. </w:t>
      </w:r>
    </w:p>
    <w:p w14:paraId="5932FD0E" w14:textId="6EE92C93" w:rsidR="0002477B" w:rsidRPr="008164E9" w:rsidRDefault="0002477B" w:rsidP="008164E9">
      <w:pPr>
        <w:pStyle w:val="ListParagraph"/>
        <w:numPr>
          <w:ilvl w:val="0"/>
          <w:numId w:val="10"/>
        </w:numPr>
        <w:spacing w:before="45"/>
        <w:ind w:right="-1"/>
        <w:rPr>
          <w:sz w:val="24"/>
          <w:szCs w:val="28"/>
          <w:lang w:val="fr-CA"/>
        </w:rPr>
      </w:pPr>
      <w:r w:rsidRPr="008164E9">
        <w:rPr>
          <w:sz w:val="24"/>
          <w:szCs w:val="28"/>
          <w:lang w:val="fr-CA"/>
        </w:rPr>
        <w:t>Vous devez être seul dans la salle et ne pouvez parler à personne pendant toute la durée de l’examen.</w:t>
      </w:r>
    </w:p>
    <w:p w14:paraId="025FF1A0" w14:textId="3893553C" w:rsidR="0002477B" w:rsidRPr="008164E9" w:rsidRDefault="0002477B" w:rsidP="008164E9">
      <w:pPr>
        <w:pStyle w:val="ListParagraph"/>
        <w:numPr>
          <w:ilvl w:val="0"/>
          <w:numId w:val="10"/>
        </w:numPr>
        <w:spacing w:before="45"/>
        <w:ind w:right="-1"/>
        <w:rPr>
          <w:sz w:val="24"/>
          <w:szCs w:val="28"/>
          <w:lang w:val="fr-CA"/>
        </w:rPr>
      </w:pPr>
      <w:r w:rsidRPr="008164E9">
        <w:rPr>
          <w:sz w:val="24"/>
          <w:szCs w:val="28"/>
          <w:lang w:val="fr-CA"/>
        </w:rPr>
        <w:t>Vous n’êtes pas autorisé</w:t>
      </w:r>
      <w:r w:rsidR="008164E9" w:rsidRPr="008164E9">
        <w:rPr>
          <w:sz w:val="24"/>
          <w:szCs w:val="28"/>
          <w:lang w:val="fr-CA"/>
        </w:rPr>
        <w:t xml:space="preserve"> à quitter la salle à quelconque moment pendant l’examen et vous ne pouvez pas emmener l’ordinateur dans une autre salle pour terminer l’examen. </w:t>
      </w:r>
    </w:p>
    <w:p w14:paraId="23E29B4D" w14:textId="6ABA0AA6" w:rsidR="0002477B" w:rsidRPr="0002477B" w:rsidRDefault="0002477B" w:rsidP="008164E9">
      <w:pPr>
        <w:spacing w:before="45"/>
        <w:ind w:right="-1" w:firstLine="60"/>
        <w:rPr>
          <w:sz w:val="24"/>
          <w:szCs w:val="28"/>
          <w:lang w:val="fr-CA"/>
        </w:rPr>
      </w:pPr>
    </w:p>
    <w:p w14:paraId="550E0D19" w14:textId="77777777" w:rsidR="005C1FDD" w:rsidRPr="00E2721C" w:rsidRDefault="005C1FDD" w:rsidP="00993455">
      <w:pPr>
        <w:pStyle w:val="BodyText"/>
        <w:spacing w:before="1"/>
        <w:rPr>
          <w:sz w:val="32"/>
          <w:szCs w:val="32"/>
          <w:lang w:val="fr-CA"/>
        </w:rPr>
      </w:pPr>
    </w:p>
    <w:p w14:paraId="0A2ABC36" w14:textId="704EDE04" w:rsidR="002626ED" w:rsidRPr="008164E9" w:rsidRDefault="002626ED" w:rsidP="00993455">
      <w:pPr>
        <w:ind w:left="144"/>
        <w:rPr>
          <w:b/>
          <w:color w:val="006EC0"/>
          <w:sz w:val="24"/>
          <w:szCs w:val="24"/>
          <w:lang w:val="fr-CA"/>
        </w:rPr>
      </w:pPr>
      <w:r w:rsidRPr="005C1FDD">
        <w:rPr>
          <w:noProof/>
          <w:color w:val="006EC0"/>
          <w:sz w:val="24"/>
          <w:szCs w:val="24"/>
        </w:rPr>
        <mc:AlternateContent>
          <mc:Choice Requires="wps">
            <w:drawing>
              <wp:anchor distT="0" distB="0" distL="114300" distR="114300" simplePos="0" relativeHeight="15742976" behindDoc="0" locked="0" layoutInCell="1" allowOverlap="1" wp14:anchorId="2D5FA8C4" wp14:editId="0C6ABDB7">
                <wp:simplePos x="0" y="0"/>
                <wp:positionH relativeFrom="column">
                  <wp:posOffset>5860415</wp:posOffset>
                </wp:positionH>
                <wp:positionV relativeFrom="paragraph">
                  <wp:posOffset>2677795</wp:posOffset>
                </wp:positionV>
                <wp:extent cx="168275" cy="148590"/>
                <wp:effectExtent l="0" t="0" r="3175" b="3810"/>
                <wp:wrapNone/>
                <wp:docPr id="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09FB" w14:textId="64AD5621" w:rsidR="00EB54EA" w:rsidRDefault="00EB54EA">
                            <w:pPr>
                              <w:spacing w:line="240" w:lineRule="exact"/>
                              <w:rPr>
                                <w:sz w:val="24"/>
                              </w:rPr>
                            </w:pPr>
                          </w:p>
                        </w:txbxContent>
                      </wps:txbx>
                      <wps:bodyPr rot="0" vert="horz" wrap="square" lIns="0" tIns="0" rIns="0" bIns="0" anchor="t" anchorCtr="0" upright="1">
                        <a:noAutofit/>
                      </wps:bodyPr>
                    </wps:wsp>
                  </a:graphicData>
                </a:graphic>
              </wp:anchor>
            </w:drawing>
          </mc:Choice>
          <mc:Fallback>
            <w:pict>
              <v:shapetype w14:anchorId="2D5FA8C4" id="_x0000_t202" coordsize="21600,21600" o:spt="202" path="m,l,21600r21600,l21600,xe">
                <v:stroke joinstyle="miter"/>
                <v:path gradientshapeok="t" o:connecttype="rect"/>
              </v:shapetype>
              <v:shape id="Text Box 34" o:spid="_x0000_s1026" type="#_x0000_t202" style="position:absolute;left:0;text-align:left;margin-left:461.45pt;margin-top:210.85pt;width:13.25pt;height:11.7pt;z-index:1574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" filled="f" stroked="f">
                <v:textbox inset="0,0,0,0">
                  <w:txbxContent>
                    <w:p w14:paraId="164E09FB" w14:textId="64AD5621" w:rsidR="00EB54EA" w:rsidRDefault="00EB54EA">
                      <w:pPr>
                        <w:spacing w:line="240" w:lineRule="exact"/>
                        <w:rPr>
                          <w:sz w:val="24"/>
                        </w:rPr>
                      </w:pPr>
                    </w:p>
                  </w:txbxContent>
                </v:textbox>
              </v:shape>
            </w:pict>
          </mc:Fallback>
        </mc:AlternateContent>
      </w:r>
      <w:r w:rsidR="008164E9" w:rsidRPr="008164E9">
        <w:rPr>
          <w:b/>
          <w:color w:val="006EC0"/>
          <w:sz w:val="24"/>
          <w:szCs w:val="24"/>
          <w:lang w:val="fr-CA"/>
        </w:rPr>
        <w:t>Processus d’authentification par le surveillant d’</w:t>
      </w:r>
      <w:r w:rsidRPr="008164E9">
        <w:rPr>
          <w:b/>
          <w:color w:val="006EC0"/>
          <w:sz w:val="24"/>
          <w:szCs w:val="24"/>
          <w:lang w:val="fr-CA"/>
        </w:rPr>
        <w:t>Examity®</w:t>
      </w:r>
    </w:p>
    <w:p w14:paraId="59E03DFE" w14:textId="31412184" w:rsidR="008164E9" w:rsidRDefault="008164E9" w:rsidP="008164E9">
      <w:pPr>
        <w:spacing w:before="45"/>
        <w:ind w:left="144"/>
        <w:rPr>
          <w:sz w:val="24"/>
          <w:szCs w:val="24"/>
          <w:lang w:val="fr-CA"/>
        </w:rPr>
      </w:pPr>
      <w:r w:rsidRPr="008164E9">
        <w:rPr>
          <w:sz w:val="24"/>
          <w:szCs w:val="24"/>
          <w:lang w:val="fr-CA"/>
        </w:rPr>
        <w:t>Avant de commencer votre examen, le surveillan</w:t>
      </w:r>
      <w:r>
        <w:rPr>
          <w:sz w:val="24"/>
          <w:szCs w:val="24"/>
          <w:lang w:val="fr-CA"/>
        </w:rPr>
        <w:t>t vous guidera dans le processus d’authentification.</w:t>
      </w:r>
    </w:p>
    <w:p w14:paraId="2AAF8804" w14:textId="00F7CEE0" w:rsidR="008164E9" w:rsidRPr="00893126" w:rsidRDefault="008164E9" w:rsidP="00893126">
      <w:pPr>
        <w:pStyle w:val="ListParagraph"/>
        <w:numPr>
          <w:ilvl w:val="0"/>
          <w:numId w:val="11"/>
        </w:numPr>
        <w:spacing w:before="45"/>
        <w:rPr>
          <w:sz w:val="24"/>
          <w:szCs w:val="24"/>
          <w:lang w:val="fr-CA"/>
        </w:rPr>
      </w:pPr>
      <w:r w:rsidRPr="00893126">
        <w:rPr>
          <w:sz w:val="24"/>
          <w:szCs w:val="24"/>
          <w:lang w:val="fr-CA"/>
        </w:rPr>
        <w:t xml:space="preserve">Montrez </w:t>
      </w:r>
      <w:r w:rsidR="00893126" w:rsidRPr="00893126">
        <w:rPr>
          <w:sz w:val="24"/>
          <w:szCs w:val="24"/>
          <w:lang w:val="fr-CA"/>
        </w:rPr>
        <w:t xml:space="preserve">au surveillant </w:t>
      </w:r>
      <w:r w:rsidRPr="00893126">
        <w:rPr>
          <w:sz w:val="24"/>
          <w:szCs w:val="24"/>
          <w:lang w:val="fr-CA"/>
        </w:rPr>
        <w:t xml:space="preserve">votre carte d’identité avec photo délivrée par le gouvernement </w:t>
      </w:r>
    </w:p>
    <w:p w14:paraId="3DC80858" w14:textId="1E6AE010" w:rsidR="00893126" w:rsidRPr="00893126" w:rsidRDefault="00893126" w:rsidP="00893126">
      <w:pPr>
        <w:pStyle w:val="ListParagraph"/>
        <w:numPr>
          <w:ilvl w:val="0"/>
          <w:numId w:val="11"/>
        </w:numPr>
        <w:spacing w:before="45"/>
        <w:rPr>
          <w:sz w:val="24"/>
          <w:szCs w:val="24"/>
          <w:lang w:val="fr-CA"/>
        </w:rPr>
      </w:pPr>
      <w:r w:rsidRPr="00893126">
        <w:rPr>
          <w:sz w:val="24"/>
          <w:szCs w:val="24"/>
          <w:lang w:val="fr-CA"/>
        </w:rPr>
        <w:t>Ouvrez le gestionnaire de tâches de votre ordinateur pour vérifier qu’aucune autre application n’est en cours d’exécution</w:t>
      </w:r>
    </w:p>
    <w:p w14:paraId="4664E6ED" w14:textId="0522850E" w:rsidR="00893126" w:rsidRPr="00893126" w:rsidRDefault="00893126" w:rsidP="00893126">
      <w:pPr>
        <w:pStyle w:val="ListParagraph"/>
        <w:numPr>
          <w:ilvl w:val="0"/>
          <w:numId w:val="11"/>
        </w:numPr>
        <w:spacing w:before="45"/>
        <w:rPr>
          <w:sz w:val="24"/>
          <w:szCs w:val="24"/>
          <w:lang w:val="fr-CA"/>
        </w:rPr>
      </w:pPr>
      <w:r w:rsidRPr="00893126">
        <w:rPr>
          <w:sz w:val="24"/>
          <w:szCs w:val="24"/>
          <w:lang w:val="fr-CA"/>
        </w:rPr>
        <w:t>Montrez au surveillant une vue à 360 degrés de votre salle d’examen</w:t>
      </w:r>
    </w:p>
    <w:p w14:paraId="77AF2AFB" w14:textId="7F2A2F0A" w:rsidR="00893126" w:rsidRPr="00893126" w:rsidRDefault="00893126" w:rsidP="00893126">
      <w:pPr>
        <w:pStyle w:val="ListParagraph"/>
        <w:numPr>
          <w:ilvl w:val="0"/>
          <w:numId w:val="11"/>
        </w:numPr>
        <w:spacing w:before="45"/>
        <w:rPr>
          <w:sz w:val="24"/>
          <w:szCs w:val="24"/>
          <w:lang w:val="fr-CA"/>
        </w:rPr>
      </w:pPr>
      <w:r w:rsidRPr="00893126">
        <w:rPr>
          <w:sz w:val="24"/>
          <w:szCs w:val="24"/>
          <w:lang w:val="fr-CA"/>
        </w:rPr>
        <w:t>Répondez à une question de sécurité préalablement fournie</w:t>
      </w:r>
    </w:p>
    <w:p w14:paraId="3528A688" w14:textId="77777777" w:rsidR="005C1FDD" w:rsidRPr="00D065DA" w:rsidRDefault="005C1FDD" w:rsidP="005C1FDD">
      <w:pPr>
        <w:tabs>
          <w:tab w:val="left" w:pos="864"/>
          <w:tab w:val="left" w:pos="865"/>
        </w:tabs>
        <w:spacing w:before="1"/>
        <w:rPr>
          <w:sz w:val="24"/>
          <w:szCs w:val="24"/>
          <w:lang w:val="fr-CA"/>
        </w:rPr>
      </w:pPr>
    </w:p>
    <w:p w14:paraId="60957F17" w14:textId="51E4BC7A" w:rsidR="001D1326" w:rsidRPr="00893126" w:rsidRDefault="00893126" w:rsidP="002626ED">
      <w:pPr>
        <w:numPr>
          <w:ilvl w:val="0"/>
          <w:numId w:val="1"/>
        </w:numPr>
        <w:tabs>
          <w:tab w:val="left" w:pos="864"/>
          <w:tab w:val="left" w:pos="865"/>
        </w:tabs>
        <w:ind w:hanging="361"/>
        <w:rPr>
          <w:sz w:val="24"/>
          <w:szCs w:val="24"/>
          <w:lang w:val="fr-CA"/>
        </w:rPr>
      </w:pPr>
      <w:r w:rsidRPr="00893126">
        <w:rPr>
          <w:sz w:val="24"/>
          <w:szCs w:val="24"/>
          <w:lang w:val="fr-CA"/>
        </w:rPr>
        <w:t>Saisissez votre signature biométrique par frappe.</w:t>
      </w:r>
    </w:p>
    <w:p w14:paraId="07EC4668" w14:textId="2537743B" w:rsidR="001D1326" w:rsidRPr="005C1FDD" w:rsidRDefault="00893126" w:rsidP="001D1326">
      <w:pPr>
        <w:numPr>
          <w:ilvl w:val="1"/>
          <w:numId w:val="7"/>
        </w:numPr>
        <w:tabs>
          <w:tab w:val="left" w:pos="864"/>
          <w:tab w:val="left" w:pos="865"/>
        </w:tabs>
        <w:rPr>
          <w:sz w:val="24"/>
          <w:szCs w:val="24"/>
        </w:rPr>
      </w:pPr>
      <w:proofErr w:type="spellStart"/>
      <w:r>
        <w:rPr>
          <w:sz w:val="24"/>
          <w:szCs w:val="24"/>
        </w:rPr>
        <w:t>Prénom</w:t>
      </w:r>
      <w:proofErr w:type="spellEnd"/>
      <w:r>
        <w:rPr>
          <w:sz w:val="24"/>
          <w:szCs w:val="24"/>
        </w:rPr>
        <w:t xml:space="preserve"> (sans majuscule)</w:t>
      </w:r>
    </w:p>
    <w:p w14:paraId="225921A6" w14:textId="529714A9" w:rsidR="002626ED" w:rsidRPr="00893126" w:rsidRDefault="00893126" w:rsidP="001D1326">
      <w:pPr>
        <w:numPr>
          <w:ilvl w:val="1"/>
          <w:numId w:val="7"/>
        </w:numPr>
        <w:tabs>
          <w:tab w:val="left" w:pos="864"/>
          <w:tab w:val="left" w:pos="865"/>
        </w:tabs>
        <w:rPr>
          <w:sz w:val="24"/>
          <w:szCs w:val="24"/>
          <w:lang w:val="fr-CA"/>
        </w:rPr>
      </w:pPr>
      <w:r w:rsidRPr="00893126">
        <w:rPr>
          <w:sz w:val="24"/>
          <w:szCs w:val="24"/>
          <w:lang w:val="fr-CA"/>
        </w:rPr>
        <w:t>Nom de famille (sans m</w:t>
      </w:r>
      <w:r>
        <w:rPr>
          <w:sz w:val="24"/>
          <w:szCs w:val="24"/>
          <w:lang w:val="fr-CA"/>
        </w:rPr>
        <w:t>aj</w:t>
      </w:r>
      <w:r w:rsidRPr="00893126">
        <w:rPr>
          <w:sz w:val="24"/>
          <w:szCs w:val="24"/>
          <w:lang w:val="fr-CA"/>
        </w:rPr>
        <w:t>us</w:t>
      </w:r>
      <w:r>
        <w:rPr>
          <w:sz w:val="24"/>
          <w:szCs w:val="24"/>
          <w:lang w:val="fr-CA"/>
        </w:rPr>
        <w:t>cule)</w:t>
      </w:r>
    </w:p>
    <w:p w14:paraId="34E6880E" w14:textId="71ED285D" w:rsidR="001D1326" w:rsidRPr="00893126" w:rsidRDefault="00893126" w:rsidP="001D1326">
      <w:pPr>
        <w:numPr>
          <w:ilvl w:val="1"/>
          <w:numId w:val="7"/>
        </w:numPr>
        <w:tabs>
          <w:tab w:val="left" w:pos="864"/>
          <w:tab w:val="left" w:pos="865"/>
        </w:tabs>
        <w:rPr>
          <w:sz w:val="24"/>
          <w:szCs w:val="24"/>
          <w:lang w:val="fr-CA"/>
        </w:rPr>
      </w:pPr>
      <w:r w:rsidRPr="00893126">
        <w:rPr>
          <w:sz w:val="24"/>
          <w:szCs w:val="24"/>
          <w:lang w:val="fr-CA"/>
        </w:rPr>
        <w:t>Prénom et nom</w:t>
      </w:r>
      <w:r w:rsidR="001D1326" w:rsidRPr="00893126">
        <w:rPr>
          <w:sz w:val="24"/>
          <w:szCs w:val="24"/>
          <w:lang w:val="fr-CA"/>
        </w:rPr>
        <w:t xml:space="preserve"> (</w:t>
      </w:r>
      <w:r w:rsidRPr="00893126">
        <w:rPr>
          <w:sz w:val="24"/>
          <w:szCs w:val="24"/>
          <w:lang w:val="fr-CA"/>
        </w:rPr>
        <w:t>sans majuscule et sans espace</w:t>
      </w:r>
      <w:r w:rsidR="001D1326" w:rsidRPr="00893126">
        <w:rPr>
          <w:sz w:val="24"/>
          <w:szCs w:val="24"/>
          <w:lang w:val="fr-CA"/>
        </w:rPr>
        <w:t>)</w:t>
      </w:r>
    </w:p>
    <w:p w14:paraId="6B138628" w14:textId="77777777" w:rsidR="005C1FDD" w:rsidRPr="00893126" w:rsidRDefault="005C1FDD" w:rsidP="005C1FDD">
      <w:pPr>
        <w:tabs>
          <w:tab w:val="left" w:pos="864"/>
          <w:tab w:val="left" w:pos="865"/>
        </w:tabs>
        <w:rPr>
          <w:sz w:val="24"/>
          <w:szCs w:val="24"/>
          <w:lang w:val="fr-CA"/>
        </w:rPr>
      </w:pPr>
    </w:p>
    <w:p w14:paraId="506C962D" w14:textId="189826A5" w:rsidR="002626ED" w:rsidRPr="00893126" w:rsidRDefault="00893126" w:rsidP="002626ED">
      <w:pPr>
        <w:numPr>
          <w:ilvl w:val="0"/>
          <w:numId w:val="1"/>
        </w:numPr>
        <w:tabs>
          <w:tab w:val="left" w:pos="864"/>
          <w:tab w:val="left" w:pos="865"/>
        </w:tabs>
        <w:ind w:hanging="361"/>
        <w:rPr>
          <w:sz w:val="24"/>
          <w:szCs w:val="24"/>
          <w:lang w:val="fr-CA"/>
        </w:rPr>
      </w:pPr>
      <w:r w:rsidRPr="00893126">
        <w:rPr>
          <w:sz w:val="24"/>
          <w:szCs w:val="24"/>
          <w:lang w:val="fr-CA"/>
        </w:rPr>
        <w:t xml:space="preserve">Lisez et acceptez les règles d’examen suivantes </w:t>
      </w:r>
      <w:r w:rsidR="00D80B04" w:rsidRPr="00893126">
        <w:rPr>
          <w:sz w:val="24"/>
          <w:szCs w:val="24"/>
          <w:lang w:val="fr-CA"/>
        </w:rPr>
        <w:t>:</w:t>
      </w:r>
    </w:p>
    <w:p w14:paraId="0E9D33E6" w14:textId="5C97C4AA" w:rsidR="00D80B04" w:rsidRPr="00893126" w:rsidRDefault="00893126" w:rsidP="001D1326">
      <w:pPr>
        <w:numPr>
          <w:ilvl w:val="1"/>
          <w:numId w:val="8"/>
        </w:numPr>
        <w:tabs>
          <w:tab w:val="left" w:pos="864"/>
          <w:tab w:val="left" w:pos="865"/>
        </w:tabs>
        <w:rPr>
          <w:sz w:val="24"/>
          <w:szCs w:val="24"/>
          <w:lang w:val="fr-CA"/>
        </w:rPr>
      </w:pPr>
      <w:r w:rsidRPr="00893126">
        <w:rPr>
          <w:sz w:val="24"/>
          <w:szCs w:val="24"/>
          <w:lang w:val="fr-CA"/>
        </w:rPr>
        <w:lastRenderedPageBreak/>
        <w:t>Vous êtes seul dans la salle</w:t>
      </w:r>
    </w:p>
    <w:p w14:paraId="60876BD3" w14:textId="5726FF5A" w:rsidR="00D80B04" w:rsidRPr="00893126" w:rsidRDefault="00893126" w:rsidP="001D1326">
      <w:pPr>
        <w:numPr>
          <w:ilvl w:val="1"/>
          <w:numId w:val="8"/>
        </w:numPr>
        <w:tabs>
          <w:tab w:val="left" w:pos="864"/>
          <w:tab w:val="left" w:pos="865"/>
        </w:tabs>
        <w:rPr>
          <w:sz w:val="24"/>
          <w:szCs w:val="24"/>
          <w:lang w:val="fr-CA"/>
        </w:rPr>
      </w:pPr>
      <w:r w:rsidRPr="00893126">
        <w:rPr>
          <w:sz w:val="24"/>
          <w:szCs w:val="24"/>
          <w:lang w:val="fr-CA"/>
        </w:rPr>
        <w:t>Votre bureau est libre de tout papier et maté</w:t>
      </w:r>
      <w:r>
        <w:rPr>
          <w:sz w:val="24"/>
          <w:szCs w:val="24"/>
          <w:lang w:val="fr-CA"/>
        </w:rPr>
        <w:t>riel</w:t>
      </w:r>
    </w:p>
    <w:p w14:paraId="78062E6C" w14:textId="5905B878" w:rsidR="00D80B04" w:rsidRPr="006F6969" w:rsidRDefault="006F6969" w:rsidP="001D1326">
      <w:pPr>
        <w:numPr>
          <w:ilvl w:val="1"/>
          <w:numId w:val="8"/>
        </w:numPr>
        <w:tabs>
          <w:tab w:val="left" w:pos="864"/>
          <w:tab w:val="left" w:pos="865"/>
        </w:tabs>
        <w:rPr>
          <w:sz w:val="24"/>
          <w:szCs w:val="24"/>
          <w:lang w:val="fr-CA"/>
        </w:rPr>
      </w:pPr>
      <w:r w:rsidRPr="006F6969">
        <w:rPr>
          <w:sz w:val="24"/>
          <w:szCs w:val="24"/>
          <w:lang w:val="fr-CA"/>
        </w:rPr>
        <w:t>Votre ordinateur est connecté à</w:t>
      </w:r>
      <w:r>
        <w:rPr>
          <w:sz w:val="24"/>
          <w:szCs w:val="24"/>
          <w:lang w:val="fr-CA"/>
        </w:rPr>
        <w:t xml:space="preserve"> une source d’alimentation stable</w:t>
      </w:r>
    </w:p>
    <w:p w14:paraId="6A920AEF" w14:textId="6F61686C" w:rsidR="00D80B04" w:rsidRPr="006F6969" w:rsidRDefault="006F6969" w:rsidP="001D1326">
      <w:pPr>
        <w:numPr>
          <w:ilvl w:val="1"/>
          <w:numId w:val="8"/>
        </w:numPr>
        <w:tabs>
          <w:tab w:val="left" w:pos="864"/>
          <w:tab w:val="left" w:pos="865"/>
        </w:tabs>
        <w:rPr>
          <w:sz w:val="24"/>
          <w:szCs w:val="24"/>
          <w:lang w:val="fr-CA"/>
        </w:rPr>
      </w:pPr>
      <w:r w:rsidRPr="006F6969">
        <w:rPr>
          <w:sz w:val="24"/>
          <w:szCs w:val="24"/>
          <w:lang w:val="fr-CA"/>
        </w:rPr>
        <w:t>Vous n’utilisez pas deux éc</w:t>
      </w:r>
      <w:r>
        <w:rPr>
          <w:sz w:val="24"/>
          <w:szCs w:val="24"/>
          <w:lang w:val="fr-CA"/>
        </w:rPr>
        <w:t>rans d’ordinateur</w:t>
      </w:r>
    </w:p>
    <w:p w14:paraId="30F6CDB4" w14:textId="52972826" w:rsidR="005C1FDD" w:rsidRPr="006F6969" w:rsidRDefault="006F6969" w:rsidP="006F6969">
      <w:pPr>
        <w:numPr>
          <w:ilvl w:val="1"/>
          <w:numId w:val="8"/>
        </w:numPr>
        <w:tabs>
          <w:tab w:val="left" w:pos="864"/>
          <w:tab w:val="left" w:pos="865"/>
        </w:tabs>
        <w:rPr>
          <w:sz w:val="24"/>
          <w:szCs w:val="24"/>
          <w:lang w:val="fr-CA"/>
        </w:rPr>
      </w:pPr>
      <w:r w:rsidRPr="006F6969">
        <w:rPr>
          <w:sz w:val="24"/>
          <w:szCs w:val="24"/>
          <w:lang w:val="fr-CA"/>
        </w:rPr>
        <w:t>Vous ne portez pas d’écouteur</w:t>
      </w:r>
      <w:r>
        <w:rPr>
          <w:sz w:val="24"/>
          <w:szCs w:val="24"/>
          <w:lang w:val="fr-CA"/>
        </w:rPr>
        <w:t>s</w:t>
      </w:r>
    </w:p>
    <w:p w14:paraId="47F05482" w14:textId="79626C58" w:rsidR="00D80B04" w:rsidRPr="006F6969" w:rsidRDefault="006F6969" w:rsidP="001D1326">
      <w:pPr>
        <w:numPr>
          <w:ilvl w:val="1"/>
          <w:numId w:val="8"/>
        </w:numPr>
        <w:tabs>
          <w:tab w:val="left" w:pos="864"/>
          <w:tab w:val="left" w:pos="865"/>
        </w:tabs>
        <w:rPr>
          <w:sz w:val="24"/>
          <w:szCs w:val="24"/>
          <w:lang w:val="fr-CA"/>
        </w:rPr>
      </w:pPr>
      <w:r w:rsidRPr="006F6969">
        <w:rPr>
          <w:sz w:val="24"/>
          <w:szCs w:val="24"/>
          <w:lang w:val="fr-CA"/>
        </w:rPr>
        <w:t>Vous n’êtes pas autorisé à utiliser un t</w:t>
      </w:r>
      <w:r>
        <w:rPr>
          <w:sz w:val="24"/>
          <w:szCs w:val="24"/>
          <w:lang w:val="fr-CA"/>
        </w:rPr>
        <w:t>éléphone pendant l’examen</w:t>
      </w:r>
    </w:p>
    <w:p w14:paraId="54754DD2" w14:textId="74A9780D" w:rsidR="00D80B04" w:rsidRPr="006F6969" w:rsidRDefault="006F6969" w:rsidP="001D1326">
      <w:pPr>
        <w:numPr>
          <w:ilvl w:val="1"/>
          <w:numId w:val="8"/>
        </w:numPr>
        <w:tabs>
          <w:tab w:val="left" w:pos="864"/>
          <w:tab w:val="left" w:pos="865"/>
        </w:tabs>
        <w:rPr>
          <w:sz w:val="24"/>
          <w:szCs w:val="24"/>
          <w:lang w:val="fr-CA"/>
        </w:rPr>
      </w:pPr>
      <w:r w:rsidRPr="006F6969">
        <w:rPr>
          <w:sz w:val="24"/>
          <w:szCs w:val="24"/>
          <w:lang w:val="fr-CA"/>
        </w:rPr>
        <w:t xml:space="preserve">Vous n’êtes pas autorisé à quitter votre </w:t>
      </w:r>
      <w:r>
        <w:rPr>
          <w:sz w:val="24"/>
          <w:szCs w:val="24"/>
          <w:lang w:val="fr-CA"/>
        </w:rPr>
        <w:t>siège pendant l’examen</w:t>
      </w:r>
    </w:p>
    <w:p w14:paraId="587095AE" w14:textId="72834023" w:rsidR="00D80B04" w:rsidRPr="006F6969" w:rsidRDefault="006F6969" w:rsidP="001D1326">
      <w:pPr>
        <w:numPr>
          <w:ilvl w:val="1"/>
          <w:numId w:val="8"/>
        </w:numPr>
        <w:tabs>
          <w:tab w:val="left" w:pos="864"/>
          <w:tab w:val="left" w:pos="865"/>
        </w:tabs>
        <w:rPr>
          <w:sz w:val="24"/>
          <w:szCs w:val="24"/>
          <w:lang w:val="fr-CA"/>
        </w:rPr>
      </w:pPr>
      <w:r w:rsidRPr="006F6969">
        <w:rPr>
          <w:sz w:val="24"/>
          <w:szCs w:val="24"/>
          <w:lang w:val="fr-CA"/>
        </w:rPr>
        <w:t>Il est interdit de parler pendant l’examen, sauf avec le sur</w:t>
      </w:r>
      <w:r>
        <w:rPr>
          <w:sz w:val="24"/>
          <w:szCs w:val="24"/>
          <w:lang w:val="fr-CA"/>
        </w:rPr>
        <w:t>veillant à distance</w:t>
      </w:r>
    </w:p>
    <w:p w14:paraId="274CD74C" w14:textId="70D1E345" w:rsidR="00D80B04" w:rsidRPr="006F6969" w:rsidRDefault="006F6969" w:rsidP="001D1326">
      <w:pPr>
        <w:numPr>
          <w:ilvl w:val="1"/>
          <w:numId w:val="8"/>
        </w:numPr>
        <w:tabs>
          <w:tab w:val="left" w:pos="864"/>
          <w:tab w:val="left" w:pos="865"/>
        </w:tabs>
        <w:rPr>
          <w:sz w:val="24"/>
          <w:szCs w:val="24"/>
          <w:lang w:val="fr-CA"/>
        </w:rPr>
      </w:pPr>
      <w:r w:rsidRPr="006F6969">
        <w:rPr>
          <w:sz w:val="24"/>
          <w:szCs w:val="24"/>
          <w:lang w:val="fr-CA"/>
        </w:rPr>
        <w:t xml:space="preserve">La webcam, les </w:t>
      </w:r>
      <w:r w:rsidR="00D065DA" w:rsidRPr="006F6969">
        <w:rPr>
          <w:sz w:val="24"/>
          <w:szCs w:val="24"/>
          <w:lang w:val="fr-CA"/>
        </w:rPr>
        <w:t>haut-parle</w:t>
      </w:r>
      <w:r w:rsidR="00D065DA">
        <w:rPr>
          <w:sz w:val="24"/>
          <w:szCs w:val="24"/>
          <w:lang w:val="fr-CA"/>
        </w:rPr>
        <w:t>urs</w:t>
      </w:r>
      <w:r>
        <w:rPr>
          <w:sz w:val="24"/>
          <w:szCs w:val="24"/>
          <w:lang w:val="fr-CA"/>
        </w:rPr>
        <w:t xml:space="preserve"> et le microphone de votre ordinateur doivent rester allumés pendant toute la durée de l’examen</w:t>
      </w:r>
    </w:p>
    <w:p w14:paraId="251F7D14" w14:textId="0D26A3E9" w:rsidR="002626ED" w:rsidRPr="00D065DA" w:rsidRDefault="006F6969" w:rsidP="00345833">
      <w:pPr>
        <w:numPr>
          <w:ilvl w:val="1"/>
          <w:numId w:val="1"/>
        </w:numPr>
        <w:tabs>
          <w:tab w:val="left" w:pos="864"/>
          <w:tab w:val="left" w:pos="865"/>
        </w:tabs>
        <w:rPr>
          <w:sz w:val="24"/>
          <w:szCs w:val="24"/>
          <w:lang w:val="fr-CA"/>
        </w:rPr>
      </w:pPr>
      <w:r w:rsidRPr="00D065DA">
        <w:rPr>
          <w:sz w:val="24"/>
          <w:szCs w:val="24"/>
          <w:lang w:val="fr-CA"/>
        </w:rPr>
        <w:t xml:space="preserve">Le </w:t>
      </w:r>
      <w:r w:rsidR="00D065DA" w:rsidRPr="00D065DA">
        <w:rPr>
          <w:sz w:val="24"/>
          <w:szCs w:val="24"/>
          <w:lang w:val="fr-CA"/>
        </w:rPr>
        <w:t>surveillant à distance doit</w:t>
      </w:r>
      <w:r w:rsidR="00D065DA">
        <w:rPr>
          <w:sz w:val="24"/>
          <w:szCs w:val="24"/>
          <w:lang w:val="fr-CA"/>
        </w:rPr>
        <w:t xml:space="preserve"> être en mesure de vous voir pendant toute la durée de l’examen</w:t>
      </w:r>
    </w:p>
    <w:p w14:paraId="3B1D3296" w14:textId="6A2A690D" w:rsidR="005C1FDD" w:rsidRPr="00D065DA" w:rsidRDefault="005C1FDD" w:rsidP="005C1FDD">
      <w:pPr>
        <w:tabs>
          <w:tab w:val="left" w:pos="864"/>
          <w:tab w:val="left" w:pos="865"/>
        </w:tabs>
        <w:rPr>
          <w:sz w:val="24"/>
          <w:szCs w:val="24"/>
          <w:lang w:val="fr-CA"/>
        </w:rPr>
      </w:pPr>
    </w:p>
    <w:p w14:paraId="1B9C71E0" w14:textId="77777777" w:rsidR="005C1FDD" w:rsidRPr="00D065DA" w:rsidRDefault="005C1FDD" w:rsidP="005C1FDD">
      <w:pPr>
        <w:tabs>
          <w:tab w:val="left" w:pos="864"/>
          <w:tab w:val="left" w:pos="865"/>
        </w:tabs>
        <w:ind w:left="504"/>
        <w:rPr>
          <w:sz w:val="24"/>
          <w:szCs w:val="24"/>
          <w:lang w:val="fr-CA"/>
        </w:rPr>
      </w:pPr>
    </w:p>
    <w:p w14:paraId="22BDD766" w14:textId="3D600810" w:rsidR="005C1FDD" w:rsidRPr="00B17355" w:rsidRDefault="00B17355" w:rsidP="005C1FDD">
      <w:pPr>
        <w:tabs>
          <w:tab w:val="left" w:pos="864"/>
          <w:tab w:val="left" w:pos="865"/>
        </w:tabs>
        <w:ind w:left="504"/>
        <w:rPr>
          <w:sz w:val="28"/>
          <w:szCs w:val="28"/>
          <w:lang w:val="fr-CA"/>
        </w:rPr>
      </w:pPr>
      <w:r w:rsidRPr="00B17355">
        <w:rPr>
          <w:sz w:val="24"/>
          <w:szCs w:val="24"/>
          <w:lang w:val="fr-CA"/>
        </w:rPr>
        <w:t>Une fois que vous avez terminé le processus d’a</w:t>
      </w:r>
      <w:r>
        <w:rPr>
          <w:sz w:val="24"/>
          <w:szCs w:val="24"/>
          <w:lang w:val="fr-CA"/>
        </w:rPr>
        <w:t xml:space="preserve">uthentification avec le surveillant à distance, vous pouvez cliquer sur lien « Commencer l’examen » pour commencer votre examen. </w:t>
      </w:r>
    </w:p>
    <w:sectPr w:rsidR="005C1FDD" w:rsidRPr="00B17355" w:rsidSect="002626ED">
      <w:headerReference w:type="default" r:id="rId8"/>
      <w:footerReference w:type="default" r:id="rId9"/>
      <w:pgSz w:w="12240" w:h="15840"/>
      <w:pgMar w:top="1500" w:right="920" w:bottom="280" w:left="1240" w:header="429"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5E46" w14:textId="77777777" w:rsidR="00680F4D" w:rsidRDefault="00680F4D">
      <w:r>
        <w:separator/>
      </w:r>
    </w:p>
  </w:endnote>
  <w:endnote w:type="continuationSeparator" w:id="0">
    <w:p w14:paraId="66B29C32" w14:textId="77777777" w:rsidR="00680F4D" w:rsidRDefault="0068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14504"/>
      <w:docPartObj>
        <w:docPartGallery w:val="Page Numbers (Bottom of Page)"/>
        <w:docPartUnique/>
      </w:docPartObj>
    </w:sdtPr>
    <w:sdtEndPr>
      <w:rPr>
        <w:noProof/>
      </w:rPr>
    </w:sdtEndPr>
    <w:sdtContent>
      <w:p w14:paraId="38282BB1" w14:textId="5DA0509A" w:rsidR="007906CA" w:rsidRDefault="00534BA6">
        <w:pPr>
          <w:pStyle w:val="Footer"/>
          <w:jc w:val="right"/>
        </w:pPr>
        <w:r>
          <w:ptab w:relativeTo="margin" w:alignment="center" w:leader="none"/>
        </w:r>
        <w:r w:rsidR="007906CA">
          <w:fldChar w:fldCharType="begin"/>
        </w:r>
        <w:r w:rsidR="007906CA">
          <w:instrText xml:space="preserve"> PAGE   \* MERGEFORMAT </w:instrText>
        </w:r>
        <w:r w:rsidR="007906CA">
          <w:fldChar w:fldCharType="separate"/>
        </w:r>
        <w:r w:rsidR="007906CA">
          <w:rPr>
            <w:noProof/>
          </w:rPr>
          <w:t>2</w:t>
        </w:r>
        <w:r w:rsidR="007906CA">
          <w:rPr>
            <w:noProof/>
          </w:rPr>
          <w:fldChar w:fldCharType="end"/>
        </w:r>
      </w:p>
    </w:sdtContent>
  </w:sdt>
  <w:p w14:paraId="4D055612" w14:textId="3F4565BC" w:rsidR="00EB54EA" w:rsidRDefault="00EB54E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DFA0" w14:textId="77777777" w:rsidR="00680F4D" w:rsidRDefault="00680F4D">
      <w:r>
        <w:separator/>
      </w:r>
    </w:p>
  </w:footnote>
  <w:footnote w:type="continuationSeparator" w:id="0">
    <w:p w14:paraId="03726D03" w14:textId="77777777" w:rsidR="00680F4D" w:rsidRDefault="0068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8B0D" w14:textId="1A093EFB" w:rsidR="00EB54EA" w:rsidRDefault="00F73907">
    <w:pPr>
      <w:pStyle w:val="BodyText"/>
      <w:spacing w:line="14" w:lineRule="auto"/>
      <w:rPr>
        <w:sz w:val="20"/>
      </w:rPr>
    </w:pPr>
    <w:r>
      <w:rPr>
        <w:noProof/>
      </w:rPr>
      <mc:AlternateContent>
        <mc:Choice Requires="wps">
          <w:drawing>
            <wp:anchor distT="0" distB="0" distL="114300" distR="114300" simplePos="0" relativeHeight="487313920" behindDoc="1" locked="0" layoutInCell="1" allowOverlap="1" wp14:anchorId="7677DEB7" wp14:editId="797CAE4D">
              <wp:simplePos x="0" y="0"/>
              <wp:positionH relativeFrom="page">
                <wp:posOffset>2256709</wp:posOffset>
              </wp:positionH>
              <wp:positionV relativeFrom="page">
                <wp:posOffset>563002</wp:posOffset>
              </wp:positionV>
              <wp:extent cx="4893810" cy="273428"/>
              <wp:effectExtent l="0" t="0" r="8890" b="635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810" cy="27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F4C0C" w14:textId="3057DC85" w:rsidR="00EB54EA" w:rsidRPr="000746CD" w:rsidRDefault="000746CD">
                          <w:pPr>
                            <w:spacing w:line="264" w:lineRule="exact"/>
                            <w:ind w:left="20"/>
                            <w:rPr>
                              <w:b/>
                              <w:sz w:val="24"/>
                              <w:lang w:val="fr-CA"/>
                            </w:rPr>
                          </w:pPr>
                          <w:r>
                            <w:rPr>
                              <w:b/>
                              <w:sz w:val="24"/>
                              <w:lang w:val="fr-CA"/>
                            </w:rPr>
                            <w:t>Processus d’authentification du surveillant à distance de la certification IFBA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7DEB7" id="_x0000_t202" coordsize="21600,21600" o:spt="202" path="m,l,21600r21600,l21600,xe">
              <v:stroke joinstyle="miter"/>
              <v:path gradientshapeok="t" o:connecttype="rect"/>
            </v:shapetype>
            <v:shape id="Text Box 12" o:spid="_x0000_s1027" type="#_x0000_t202" style="position:absolute;margin-left:177.7pt;margin-top:44.35pt;width:385.35pt;height:21.55pt;z-index:-160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" filled="f" stroked="f">
              <v:textbox inset="0,0,0,0">
                <w:txbxContent>
                  <w:p w14:paraId="09DF4C0C" w14:textId="3057DC85" w:rsidR="00EB54EA" w:rsidRPr="000746CD" w:rsidRDefault="000746CD">
                    <w:pPr>
                      <w:spacing w:line="264" w:lineRule="exact"/>
                      <w:ind w:left="20"/>
                      <w:rPr>
                        <w:b/>
                        <w:sz w:val="24"/>
                        <w:lang w:val="fr-CA"/>
                      </w:rPr>
                    </w:pPr>
                    <w:r>
                      <w:rPr>
                        <w:b/>
                        <w:sz w:val="24"/>
                        <w:lang w:val="fr-CA"/>
                      </w:rPr>
                      <w:t>Processus d’authentification du surveillant à distance de la certification IFBA</w:t>
                    </w:r>
                  </w:p>
                </w:txbxContent>
              </v:textbox>
              <w10:wrap anchorx="page" anchory="page"/>
            </v:shape>
          </w:pict>
        </mc:Fallback>
      </mc:AlternateContent>
    </w:r>
    <w:r w:rsidR="00AA5D55">
      <w:rPr>
        <w:noProof/>
      </w:rPr>
      <w:drawing>
        <wp:anchor distT="0" distB="0" distL="0" distR="0" simplePos="0" relativeHeight="487312896" behindDoc="1" locked="0" layoutInCell="1" allowOverlap="1" wp14:anchorId="50E7DCFA" wp14:editId="6A15511D">
          <wp:simplePos x="0" y="0"/>
          <wp:positionH relativeFrom="page">
            <wp:posOffset>1205230</wp:posOffset>
          </wp:positionH>
          <wp:positionV relativeFrom="page">
            <wp:posOffset>272415</wp:posOffset>
          </wp:positionV>
          <wp:extent cx="853186" cy="5683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3186" cy="568322"/>
                  </a:xfrm>
                  <a:prstGeom prst="rect">
                    <a:avLst/>
                  </a:prstGeom>
                </pic:spPr>
              </pic:pic>
            </a:graphicData>
          </a:graphic>
        </wp:anchor>
      </w:drawing>
    </w:r>
    <w:r w:rsidR="00F777C9">
      <w:rPr>
        <w:noProof/>
      </w:rPr>
      <mc:AlternateContent>
        <mc:Choice Requires="wps">
          <w:drawing>
            <wp:anchor distT="0" distB="0" distL="114300" distR="114300" simplePos="0" relativeHeight="487313408" behindDoc="1" locked="0" layoutInCell="1" allowOverlap="1" wp14:anchorId="4ED5ADC3" wp14:editId="25C2EC21">
              <wp:simplePos x="0" y="0"/>
              <wp:positionH relativeFrom="page">
                <wp:posOffset>2261235</wp:posOffset>
              </wp:positionH>
              <wp:positionV relativeFrom="page">
                <wp:posOffset>839470</wp:posOffset>
              </wp:positionV>
              <wp:extent cx="4806315"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315" cy="0"/>
                      </a:xfrm>
                      <a:prstGeom prst="line">
                        <a:avLst/>
                      </a:prstGeom>
                      <a:noFill/>
                      <a:ln w="12700">
                        <a:solidFill>
                          <a:srgbClr val="4F81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221C" id="Line 13" o:spid="_x0000_s1026" style="position:absolute;z-index:-160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05pt,66.1pt" to="556.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" strokecolor="#4f81bb"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997"/>
    <w:multiLevelType w:val="hybridMultilevel"/>
    <w:tmpl w:val="7B9EE26E"/>
    <w:lvl w:ilvl="0" w:tplc="2FD20B16">
      <w:start w:val="1"/>
      <w:numFmt w:val="decimal"/>
      <w:lvlText w:val="%1."/>
      <w:lvlJc w:val="left"/>
      <w:pPr>
        <w:ind w:left="519" w:hanging="320"/>
        <w:jc w:val="left"/>
      </w:pPr>
      <w:rPr>
        <w:rFonts w:ascii="Calibri" w:eastAsia="Calibri" w:hAnsi="Calibri" w:cs="Calibri" w:hint="default"/>
        <w:b/>
        <w:bCs/>
        <w:spacing w:val="-1"/>
        <w:w w:val="99"/>
        <w:sz w:val="32"/>
        <w:szCs w:val="32"/>
        <w:lang w:val="en-CA" w:eastAsia="en-US" w:bidi="ar-SA"/>
      </w:rPr>
    </w:lvl>
    <w:lvl w:ilvl="1" w:tplc="AECC5FB4">
      <w:numFmt w:val="bullet"/>
      <w:lvlText w:val="•"/>
      <w:lvlJc w:val="left"/>
      <w:pPr>
        <w:ind w:left="1476" w:hanging="320"/>
      </w:pPr>
      <w:rPr>
        <w:rFonts w:hint="default"/>
        <w:lang w:val="en-CA" w:eastAsia="en-US" w:bidi="ar-SA"/>
      </w:rPr>
    </w:lvl>
    <w:lvl w:ilvl="2" w:tplc="FD10D0D6">
      <w:numFmt w:val="bullet"/>
      <w:lvlText w:val="•"/>
      <w:lvlJc w:val="left"/>
      <w:pPr>
        <w:ind w:left="2432" w:hanging="320"/>
      </w:pPr>
      <w:rPr>
        <w:rFonts w:hint="default"/>
        <w:lang w:val="en-CA" w:eastAsia="en-US" w:bidi="ar-SA"/>
      </w:rPr>
    </w:lvl>
    <w:lvl w:ilvl="3" w:tplc="56C66F74">
      <w:numFmt w:val="bullet"/>
      <w:lvlText w:val="•"/>
      <w:lvlJc w:val="left"/>
      <w:pPr>
        <w:ind w:left="3388" w:hanging="320"/>
      </w:pPr>
      <w:rPr>
        <w:rFonts w:hint="default"/>
        <w:lang w:val="en-CA" w:eastAsia="en-US" w:bidi="ar-SA"/>
      </w:rPr>
    </w:lvl>
    <w:lvl w:ilvl="4" w:tplc="17C2DE7E">
      <w:numFmt w:val="bullet"/>
      <w:lvlText w:val="•"/>
      <w:lvlJc w:val="left"/>
      <w:pPr>
        <w:ind w:left="4344" w:hanging="320"/>
      </w:pPr>
      <w:rPr>
        <w:rFonts w:hint="default"/>
        <w:lang w:val="en-CA" w:eastAsia="en-US" w:bidi="ar-SA"/>
      </w:rPr>
    </w:lvl>
    <w:lvl w:ilvl="5" w:tplc="22D83A32">
      <w:numFmt w:val="bullet"/>
      <w:lvlText w:val="•"/>
      <w:lvlJc w:val="left"/>
      <w:pPr>
        <w:ind w:left="5300" w:hanging="320"/>
      </w:pPr>
      <w:rPr>
        <w:rFonts w:hint="default"/>
        <w:lang w:val="en-CA" w:eastAsia="en-US" w:bidi="ar-SA"/>
      </w:rPr>
    </w:lvl>
    <w:lvl w:ilvl="6" w:tplc="F800DCBC">
      <w:numFmt w:val="bullet"/>
      <w:lvlText w:val="•"/>
      <w:lvlJc w:val="left"/>
      <w:pPr>
        <w:ind w:left="6256" w:hanging="320"/>
      </w:pPr>
      <w:rPr>
        <w:rFonts w:hint="default"/>
        <w:lang w:val="en-CA" w:eastAsia="en-US" w:bidi="ar-SA"/>
      </w:rPr>
    </w:lvl>
    <w:lvl w:ilvl="7" w:tplc="B56C9D2A">
      <w:numFmt w:val="bullet"/>
      <w:lvlText w:val="•"/>
      <w:lvlJc w:val="left"/>
      <w:pPr>
        <w:ind w:left="7212" w:hanging="320"/>
      </w:pPr>
      <w:rPr>
        <w:rFonts w:hint="default"/>
        <w:lang w:val="en-CA" w:eastAsia="en-US" w:bidi="ar-SA"/>
      </w:rPr>
    </w:lvl>
    <w:lvl w:ilvl="8" w:tplc="FCA4C152">
      <w:numFmt w:val="bullet"/>
      <w:lvlText w:val="•"/>
      <w:lvlJc w:val="left"/>
      <w:pPr>
        <w:ind w:left="8168" w:hanging="320"/>
      </w:pPr>
      <w:rPr>
        <w:rFonts w:hint="default"/>
        <w:lang w:val="en-CA" w:eastAsia="en-US" w:bidi="ar-SA"/>
      </w:rPr>
    </w:lvl>
  </w:abstractNum>
  <w:abstractNum w:abstractNumId="1" w15:restartNumberingAfterBreak="0">
    <w:nsid w:val="0CAD758F"/>
    <w:multiLevelType w:val="hybridMultilevel"/>
    <w:tmpl w:val="8586E55C"/>
    <w:lvl w:ilvl="0" w:tplc="FFFFFFFF">
      <w:numFmt w:val="bullet"/>
      <w:lvlText w:val=""/>
      <w:lvlJc w:val="left"/>
      <w:pPr>
        <w:ind w:left="864" w:hanging="360"/>
      </w:pPr>
      <w:rPr>
        <w:rFonts w:ascii="Symbol" w:eastAsia="Symbol" w:hAnsi="Symbol" w:cs="Symbol" w:hint="default"/>
        <w:w w:val="100"/>
        <w:sz w:val="24"/>
        <w:szCs w:val="24"/>
        <w:lang w:val="en-CA" w:eastAsia="en-US" w:bidi="ar-SA"/>
      </w:rPr>
    </w:lvl>
    <w:lvl w:ilvl="1" w:tplc="10090003">
      <w:start w:val="1"/>
      <w:numFmt w:val="bullet"/>
      <w:lvlText w:val="o"/>
      <w:lvlJc w:val="left"/>
      <w:pPr>
        <w:ind w:left="1659" w:hanging="360"/>
      </w:pPr>
      <w:rPr>
        <w:rFonts w:ascii="Courier New" w:hAnsi="Courier New" w:cs="Courier New" w:hint="default"/>
        <w:lang w:val="en-CA" w:eastAsia="en-US" w:bidi="ar-SA"/>
      </w:rPr>
    </w:lvl>
    <w:lvl w:ilvl="2" w:tplc="FFFFFFFF">
      <w:numFmt w:val="bullet"/>
      <w:lvlText w:val="•"/>
      <w:lvlJc w:val="left"/>
      <w:pPr>
        <w:ind w:left="2458" w:hanging="360"/>
      </w:pPr>
      <w:rPr>
        <w:rFonts w:hint="default"/>
        <w:lang w:val="en-CA" w:eastAsia="en-US" w:bidi="ar-SA"/>
      </w:rPr>
    </w:lvl>
    <w:lvl w:ilvl="3" w:tplc="FFFFFFFF">
      <w:numFmt w:val="bullet"/>
      <w:lvlText w:val="•"/>
      <w:lvlJc w:val="left"/>
      <w:pPr>
        <w:ind w:left="3257" w:hanging="360"/>
      </w:pPr>
      <w:rPr>
        <w:rFonts w:hint="default"/>
        <w:lang w:val="en-CA" w:eastAsia="en-US" w:bidi="ar-SA"/>
      </w:rPr>
    </w:lvl>
    <w:lvl w:ilvl="4" w:tplc="FFFFFFFF">
      <w:numFmt w:val="bullet"/>
      <w:lvlText w:val="•"/>
      <w:lvlJc w:val="left"/>
      <w:pPr>
        <w:ind w:left="4056" w:hanging="360"/>
      </w:pPr>
      <w:rPr>
        <w:rFonts w:hint="default"/>
        <w:lang w:val="en-CA" w:eastAsia="en-US" w:bidi="ar-SA"/>
      </w:rPr>
    </w:lvl>
    <w:lvl w:ilvl="5" w:tplc="FFFFFFFF">
      <w:numFmt w:val="bullet"/>
      <w:lvlText w:val="•"/>
      <w:lvlJc w:val="left"/>
      <w:pPr>
        <w:ind w:left="4855" w:hanging="360"/>
      </w:pPr>
      <w:rPr>
        <w:rFonts w:hint="default"/>
        <w:lang w:val="en-CA" w:eastAsia="en-US" w:bidi="ar-SA"/>
      </w:rPr>
    </w:lvl>
    <w:lvl w:ilvl="6" w:tplc="FFFFFFFF">
      <w:numFmt w:val="bullet"/>
      <w:lvlText w:val="•"/>
      <w:lvlJc w:val="left"/>
      <w:pPr>
        <w:ind w:left="5654" w:hanging="360"/>
      </w:pPr>
      <w:rPr>
        <w:rFonts w:hint="default"/>
        <w:lang w:val="en-CA" w:eastAsia="en-US" w:bidi="ar-SA"/>
      </w:rPr>
    </w:lvl>
    <w:lvl w:ilvl="7" w:tplc="FFFFFFFF">
      <w:numFmt w:val="bullet"/>
      <w:lvlText w:val="•"/>
      <w:lvlJc w:val="left"/>
      <w:pPr>
        <w:ind w:left="6453" w:hanging="360"/>
      </w:pPr>
      <w:rPr>
        <w:rFonts w:hint="default"/>
        <w:lang w:val="en-CA" w:eastAsia="en-US" w:bidi="ar-SA"/>
      </w:rPr>
    </w:lvl>
    <w:lvl w:ilvl="8" w:tplc="FFFFFFFF">
      <w:numFmt w:val="bullet"/>
      <w:lvlText w:val="•"/>
      <w:lvlJc w:val="left"/>
      <w:pPr>
        <w:ind w:left="7252" w:hanging="360"/>
      </w:pPr>
      <w:rPr>
        <w:rFonts w:hint="default"/>
        <w:lang w:val="en-CA" w:eastAsia="en-US" w:bidi="ar-SA"/>
      </w:rPr>
    </w:lvl>
  </w:abstractNum>
  <w:abstractNum w:abstractNumId="2" w15:restartNumberingAfterBreak="0">
    <w:nsid w:val="1658581B"/>
    <w:multiLevelType w:val="hybridMultilevel"/>
    <w:tmpl w:val="791CC8E2"/>
    <w:lvl w:ilvl="0" w:tplc="FFFFFFFF">
      <w:numFmt w:val="bullet"/>
      <w:lvlText w:val=""/>
      <w:lvlJc w:val="left"/>
      <w:pPr>
        <w:ind w:left="864" w:hanging="360"/>
      </w:pPr>
      <w:rPr>
        <w:rFonts w:ascii="Symbol" w:eastAsia="Symbol" w:hAnsi="Symbol" w:cs="Symbol" w:hint="default"/>
        <w:w w:val="100"/>
        <w:sz w:val="24"/>
        <w:szCs w:val="24"/>
        <w:lang w:val="en-CA" w:eastAsia="en-US" w:bidi="ar-SA"/>
      </w:rPr>
    </w:lvl>
    <w:lvl w:ilvl="1" w:tplc="10090003">
      <w:start w:val="1"/>
      <w:numFmt w:val="bullet"/>
      <w:lvlText w:val="o"/>
      <w:lvlJc w:val="left"/>
      <w:pPr>
        <w:ind w:left="1659" w:hanging="360"/>
      </w:pPr>
      <w:rPr>
        <w:rFonts w:ascii="Courier New" w:hAnsi="Courier New" w:cs="Courier New" w:hint="default"/>
        <w:lang w:val="en-CA" w:eastAsia="en-US" w:bidi="ar-SA"/>
      </w:rPr>
    </w:lvl>
    <w:lvl w:ilvl="2" w:tplc="FFFFFFFF">
      <w:numFmt w:val="bullet"/>
      <w:lvlText w:val="•"/>
      <w:lvlJc w:val="left"/>
      <w:pPr>
        <w:ind w:left="2458" w:hanging="360"/>
      </w:pPr>
      <w:rPr>
        <w:rFonts w:hint="default"/>
        <w:lang w:val="en-CA" w:eastAsia="en-US" w:bidi="ar-SA"/>
      </w:rPr>
    </w:lvl>
    <w:lvl w:ilvl="3" w:tplc="FFFFFFFF">
      <w:numFmt w:val="bullet"/>
      <w:lvlText w:val="•"/>
      <w:lvlJc w:val="left"/>
      <w:pPr>
        <w:ind w:left="3257" w:hanging="360"/>
      </w:pPr>
      <w:rPr>
        <w:rFonts w:hint="default"/>
        <w:lang w:val="en-CA" w:eastAsia="en-US" w:bidi="ar-SA"/>
      </w:rPr>
    </w:lvl>
    <w:lvl w:ilvl="4" w:tplc="FFFFFFFF">
      <w:numFmt w:val="bullet"/>
      <w:lvlText w:val="•"/>
      <w:lvlJc w:val="left"/>
      <w:pPr>
        <w:ind w:left="4056" w:hanging="360"/>
      </w:pPr>
      <w:rPr>
        <w:rFonts w:hint="default"/>
        <w:lang w:val="en-CA" w:eastAsia="en-US" w:bidi="ar-SA"/>
      </w:rPr>
    </w:lvl>
    <w:lvl w:ilvl="5" w:tplc="FFFFFFFF">
      <w:numFmt w:val="bullet"/>
      <w:lvlText w:val="•"/>
      <w:lvlJc w:val="left"/>
      <w:pPr>
        <w:ind w:left="4855" w:hanging="360"/>
      </w:pPr>
      <w:rPr>
        <w:rFonts w:hint="default"/>
        <w:lang w:val="en-CA" w:eastAsia="en-US" w:bidi="ar-SA"/>
      </w:rPr>
    </w:lvl>
    <w:lvl w:ilvl="6" w:tplc="FFFFFFFF">
      <w:numFmt w:val="bullet"/>
      <w:lvlText w:val="•"/>
      <w:lvlJc w:val="left"/>
      <w:pPr>
        <w:ind w:left="5654" w:hanging="360"/>
      </w:pPr>
      <w:rPr>
        <w:rFonts w:hint="default"/>
        <w:lang w:val="en-CA" w:eastAsia="en-US" w:bidi="ar-SA"/>
      </w:rPr>
    </w:lvl>
    <w:lvl w:ilvl="7" w:tplc="FFFFFFFF">
      <w:numFmt w:val="bullet"/>
      <w:lvlText w:val="•"/>
      <w:lvlJc w:val="left"/>
      <w:pPr>
        <w:ind w:left="6453" w:hanging="360"/>
      </w:pPr>
      <w:rPr>
        <w:rFonts w:hint="default"/>
        <w:lang w:val="en-CA" w:eastAsia="en-US" w:bidi="ar-SA"/>
      </w:rPr>
    </w:lvl>
    <w:lvl w:ilvl="8" w:tplc="FFFFFFFF">
      <w:numFmt w:val="bullet"/>
      <w:lvlText w:val="•"/>
      <w:lvlJc w:val="left"/>
      <w:pPr>
        <w:ind w:left="7252" w:hanging="360"/>
      </w:pPr>
      <w:rPr>
        <w:rFonts w:hint="default"/>
        <w:lang w:val="en-CA" w:eastAsia="en-US" w:bidi="ar-SA"/>
      </w:rPr>
    </w:lvl>
  </w:abstractNum>
  <w:abstractNum w:abstractNumId="3" w15:restartNumberingAfterBreak="0">
    <w:nsid w:val="2B6E5CE1"/>
    <w:multiLevelType w:val="hybridMultilevel"/>
    <w:tmpl w:val="C278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A6B"/>
    <w:multiLevelType w:val="hybridMultilevel"/>
    <w:tmpl w:val="68B678E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3A481525"/>
    <w:multiLevelType w:val="hybridMultilevel"/>
    <w:tmpl w:val="C1162218"/>
    <w:lvl w:ilvl="0" w:tplc="610C8152">
      <w:numFmt w:val="bullet"/>
      <w:lvlText w:val="-"/>
      <w:lvlJc w:val="left"/>
      <w:pPr>
        <w:ind w:left="200" w:hanging="130"/>
      </w:pPr>
      <w:rPr>
        <w:rFonts w:ascii="Calibri" w:eastAsia="Calibri" w:hAnsi="Calibri" w:cs="Calibri" w:hint="default"/>
        <w:w w:val="100"/>
        <w:sz w:val="24"/>
        <w:szCs w:val="24"/>
        <w:lang w:val="en-CA" w:eastAsia="en-US" w:bidi="ar-SA"/>
      </w:rPr>
    </w:lvl>
    <w:lvl w:ilvl="1" w:tplc="97CE34C0">
      <w:numFmt w:val="bullet"/>
      <w:lvlText w:val="•"/>
      <w:lvlJc w:val="left"/>
      <w:pPr>
        <w:ind w:left="1188" w:hanging="130"/>
      </w:pPr>
      <w:rPr>
        <w:rFonts w:hint="default"/>
        <w:lang w:val="en-CA" w:eastAsia="en-US" w:bidi="ar-SA"/>
      </w:rPr>
    </w:lvl>
    <w:lvl w:ilvl="2" w:tplc="164230CC">
      <w:numFmt w:val="bullet"/>
      <w:lvlText w:val="•"/>
      <w:lvlJc w:val="left"/>
      <w:pPr>
        <w:ind w:left="2176" w:hanging="130"/>
      </w:pPr>
      <w:rPr>
        <w:rFonts w:hint="default"/>
        <w:lang w:val="en-CA" w:eastAsia="en-US" w:bidi="ar-SA"/>
      </w:rPr>
    </w:lvl>
    <w:lvl w:ilvl="3" w:tplc="531605D8">
      <w:numFmt w:val="bullet"/>
      <w:lvlText w:val="•"/>
      <w:lvlJc w:val="left"/>
      <w:pPr>
        <w:ind w:left="3164" w:hanging="130"/>
      </w:pPr>
      <w:rPr>
        <w:rFonts w:hint="default"/>
        <w:lang w:val="en-CA" w:eastAsia="en-US" w:bidi="ar-SA"/>
      </w:rPr>
    </w:lvl>
    <w:lvl w:ilvl="4" w:tplc="B08EB376">
      <w:numFmt w:val="bullet"/>
      <w:lvlText w:val="•"/>
      <w:lvlJc w:val="left"/>
      <w:pPr>
        <w:ind w:left="4152" w:hanging="130"/>
      </w:pPr>
      <w:rPr>
        <w:rFonts w:hint="default"/>
        <w:lang w:val="en-CA" w:eastAsia="en-US" w:bidi="ar-SA"/>
      </w:rPr>
    </w:lvl>
    <w:lvl w:ilvl="5" w:tplc="640A4DD0">
      <w:numFmt w:val="bullet"/>
      <w:lvlText w:val="•"/>
      <w:lvlJc w:val="left"/>
      <w:pPr>
        <w:ind w:left="5140" w:hanging="130"/>
      </w:pPr>
      <w:rPr>
        <w:rFonts w:hint="default"/>
        <w:lang w:val="en-CA" w:eastAsia="en-US" w:bidi="ar-SA"/>
      </w:rPr>
    </w:lvl>
    <w:lvl w:ilvl="6" w:tplc="BB46DB66">
      <w:numFmt w:val="bullet"/>
      <w:lvlText w:val="•"/>
      <w:lvlJc w:val="left"/>
      <w:pPr>
        <w:ind w:left="6128" w:hanging="130"/>
      </w:pPr>
      <w:rPr>
        <w:rFonts w:hint="default"/>
        <w:lang w:val="en-CA" w:eastAsia="en-US" w:bidi="ar-SA"/>
      </w:rPr>
    </w:lvl>
    <w:lvl w:ilvl="7" w:tplc="7B82ADA6">
      <w:numFmt w:val="bullet"/>
      <w:lvlText w:val="•"/>
      <w:lvlJc w:val="left"/>
      <w:pPr>
        <w:ind w:left="7116" w:hanging="130"/>
      </w:pPr>
      <w:rPr>
        <w:rFonts w:hint="default"/>
        <w:lang w:val="en-CA" w:eastAsia="en-US" w:bidi="ar-SA"/>
      </w:rPr>
    </w:lvl>
    <w:lvl w:ilvl="8" w:tplc="6B7A8EFE">
      <w:numFmt w:val="bullet"/>
      <w:lvlText w:val="•"/>
      <w:lvlJc w:val="left"/>
      <w:pPr>
        <w:ind w:left="8104" w:hanging="130"/>
      </w:pPr>
      <w:rPr>
        <w:rFonts w:hint="default"/>
        <w:lang w:val="en-CA" w:eastAsia="en-US" w:bidi="ar-SA"/>
      </w:rPr>
    </w:lvl>
  </w:abstractNum>
  <w:abstractNum w:abstractNumId="6" w15:restartNumberingAfterBreak="0">
    <w:nsid w:val="3F7C4890"/>
    <w:multiLevelType w:val="hybridMultilevel"/>
    <w:tmpl w:val="1226BE10"/>
    <w:lvl w:ilvl="0" w:tplc="A4362F24">
      <w:numFmt w:val="bullet"/>
      <w:lvlText w:val=""/>
      <w:lvlJc w:val="left"/>
      <w:pPr>
        <w:ind w:left="864" w:hanging="360"/>
      </w:pPr>
      <w:rPr>
        <w:rFonts w:ascii="Symbol" w:eastAsia="Symbol" w:hAnsi="Symbol" w:cs="Symbol" w:hint="default"/>
        <w:w w:val="100"/>
        <w:sz w:val="24"/>
        <w:szCs w:val="24"/>
        <w:lang w:val="en-CA" w:eastAsia="en-US" w:bidi="ar-SA"/>
      </w:rPr>
    </w:lvl>
    <w:lvl w:ilvl="1" w:tplc="10090003">
      <w:start w:val="1"/>
      <w:numFmt w:val="bullet"/>
      <w:lvlText w:val="o"/>
      <w:lvlJc w:val="left"/>
      <w:pPr>
        <w:ind w:left="1659" w:hanging="360"/>
      </w:pPr>
      <w:rPr>
        <w:rFonts w:ascii="Courier New" w:hAnsi="Courier New" w:cs="Courier New" w:hint="default"/>
        <w:lang w:val="en-CA" w:eastAsia="en-US" w:bidi="ar-SA"/>
      </w:rPr>
    </w:lvl>
    <w:lvl w:ilvl="2" w:tplc="DEB43830">
      <w:numFmt w:val="bullet"/>
      <w:lvlText w:val="•"/>
      <w:lvlJc w:val="left"/>
      <w:pPr>
        <w:ind w:left="2458" w:hanging="360"/>
      </w:pPr>
      <w:rPr>
        <w:rFonts w:hint="default"/>
        <w:lang w:val="en-CA" w:eastAsia="en-US" w:bidi="ar-SA"/>
      </w:rPr>
    </w:lvl>
    <w:lvl w:ilvl="3" w:tplc="ED9AAC22">
      <w:numFmt w:val="bullet"/>
      <w:lvlText w:val="•"/>
      <w:lvlJc w:val="left"/>
      <w:pPr>
        <w:ind w:left="3257" w:hanging="360"/>
      </w:pPr>
      <w:rPr>
        <w:rFonts w:hint="default"/>
        <w:lang w:val="en-CA" w:eastAsia="en-US" w:bidi="ar-SA"/>
      </w:rPr>
    </w:lvl>
    <w:lvl w:ilvl="4" w:tplc="3D8CA3D8">
      <w:numFmt w:val="bullet"/>
      <w:lvlText w:val="•"/>
      <w:lvlJc w:val="left"/>
      <w:pPr>
        <w:ind w:left="4056" w:hanging="360"/>
      </w:pPr>
      <w:rPr>
        <w:rFonts w:hint="default"/>
        <w:lang w:val="en-CA" w:eastAsia="en-US" w:bidi="ar-SA"/>
      </w:rPr>
    </w:lvl>
    <w:lvl w:ilvl="5" w:tplc="1F0668B4">
      <w:numFmt w:val="bullet"/>
      <w:lvlText w:val="•"/>
      <w:lvlJc w:val="left"/>
      <w:pPr>
        <w:ind w:left="4855" w:hanging="360"/>
      </w:pPr>
      <w:rPr>
        <w:rFonts w:hint="default"/>
        <w:lang w:val="en-CA" w:eastAsia="en-US" w:bidi="ar-SA"/>
      </w:rPr>
    </w:lvl>
    <w:lvl w:ilvl="6" w:tplc="23224EC6">
      <w:numFmt w:val="bullet"/>
      <w:lvlText w:val="•"/>
      <w:lvlJc w:val="left"/>
      <w:pPr>
        <w:ind w:left="5654" w:hanging="360"/>
      </w:pPr>
      <w:rPr>
        <w:rFonts w:hint="default"/>
        <w:lang w:val="en-CA" w:eastAsia="en-US" w:bidi="ar-SA"/>
      </w:rPr>
    </w:lvl>
    <w:lvl w:ilvl="7" w:tplc="62803D3C">
      <w:numFmt w:val="bullet"/>
      <w:lvlText w:val="•"/>
      <w:lvlJc w:val="left"/>
      <w:pPr>
        <w:ind w:left="6453" w:hanging="360"/>
      </w:pPr>
      <w:rPr>
        <w:rFonts w:hint="default"/>
        <w:lang w:val="en-CA" w:eastAsia="en-US" w:bidi="ar-SA"/>
      </w:rPr>
    </w:lvl>
    <w:lvl w:ilvl="8" w:tplc="7EE806D6">
      <w:numFmt w:val="bullet"/>
      <w:lvlText w:val="•"/>
      <w:lvlJc w:val="left"/>
      <w:pPr>
        <w:ind w:left="7252" w:hanging="360"/>
      </w:pPr>
      <w:rPr>
        <w:rFonts w:hint="default"/>
        <w:lang w:val="en-CA" w:eastAsia="en-US" w:bidi="ar-SA"/>
      </w:rPr>
    </w:lvl>
  </w:abstractNum>
  <w:abstractNum w:abstractNumId="7" w15:restartNumberingAfterBreak="0">
    <w:nsid w:val="454A72B6"/>
    <w:multiLevelType w:val="hybridMultilevel"/>
    <w:tmpl w:val="DD0A5E84"/>
    <w:lvl w:ilvl="0" w:tplc="802CB4C0">
      <w:numFmt w:val="bullet"/>
      <w:lvlText w:val=""/>
      <w:lvlJc w:val="left"/>
      <w:pPr>
        <w:ind w:left="720" w:hanging="363"/>
      </w:pPr>
      <w:rPr>
        <w:rFonts w:ascii="Symbol" w:eastAsia="Symbol" w:hAnsi="Symbol" w:cs="Symbol" w:hint="default"/>
        <w:w w:val="100"/>
        <w:sz w:val="24"/>
        <w:szCs w:val="24"/>
        <w:lang w:val="en-CA" w:eastAsia="en-US" w:bidi="ar-SA"/>
      </w:rPr>
    </w:lvl>
    <w:lvl w:ilvl="1" w:tplc="B3AA0742">
      <w:numFmt w:val="bullet"/>
      <w:lvlText w:val="•"/>
      <w:lvlJc w:val="left"/>
      <w:pPr>
        <w:ind w:left="1551" w:hanging="363"/>
      </w:pPr>
      <w:rPr>
        <w:rFonts w:hint="default"/>
        <w:lang w:val="en-CA" w:eastAsia="en-US" w:bidi="ar-SA"/>
      </w:rPr>
    </w:lvl>
    <w:lvl w:ilvl="2" w:tplc="AAF06CF6">
      <w:numFmt w:val="bullet"/>
      <w:lvlText w:val="•"/>
      <w:lvlJc w:val="left"/>
      <w:pPr>
        <w:ind w:left="2382" w:hanging="363"/>
      </w:pPr>
      <w:rPr>
        <w:rFonts w:hint="default"/>
        <w:lang w:val="en-CA" w:eastAsia="en-US" w:bidi="ar-SA"/>
      </w:rPr>
    </w:lvl>
    <w:lvl w:ilvl="3" w:tplc="8C04F96C">
      <w:numFmt w:val="bullet"/>
      <w:lvlText w:val="•"/>
      <w:lvlJc w:val="left"/>
      <w:pPr>
        <w:ind w:left="3213" w:hanging="363"/>
      </w:pPr>
      <w:rPr>
        <w:rFonts w:hint="default"/>
        <w:lang w:val="en-CA" w:eastAsia="en-US" w:bidi="ar-SA"/>
      </w:rPr>
    </w:lvl>
    <w:lvl w:ilvl="4" w:tplc="58B8F2C4">
      <w:numFmt w:val="bullet"/>
      <w:lvlText w:val="•"/>
      <w:lvlJc w:val="left"/>
      <w:pPr>
        <w:ind w:left="4044" w:hanging="363"/>
      </w:pPr>
      <w:rPr>
        <w:rFonts w:hint="default"/>
        <w:lang w:val="en-CA" w:eastAsia="en-US" w:bidi="ar-SA"/>
      </w:rPr>
    </w:lvl>
    <w:lvl w:ilvl="5" w:tplc="D116E9E8">
      <w:numFmt w:val="bullet"/>
      <w:lvlText w:val="•"/>
      <w:lvlJc w:val="left"/>
      <w:pPr>
        <w:ind w:left="4875" w:hanging="363"/>
      </w:pPr>
      <w:rPr>
        <w:rFonts w:hint="default"/>
        <w:lang w:val="en-CA" w:eastAsia="en-US" w:bidi="ar-SA"/>
      </w:rPr>
    </w:lvl>
    <w:lvl w:ilvl="6" w:tplc="FFC85BAE">
      <w:numFmt w:val="bullet"/>
      <w:lvlText w:val="•"/>
      <w:lvlJc w:val="left"/>
      <w:pPr>
        <w:ind w:left="5706" w:hanging="363"/>
      </w:pPr>
      <w:rPr>
        <w:rFonts w:hint="default"/>
        <w:lang w:val="en-CA" w:eastAsia="en-US" w:bidi="ar-SA"/>
      </w:rPr>
    </w:lvl>
    <w:lvl w:ilvl="7" w:tplc="AB209602">
      <w:numFmt w:val="bullet"/>
      <w:lvlText w:val="•"/>
      <w:lvlJc w:val="left"/>
      <w:pPr>
        <w:ind w:left="6537" w:hanging="363"/>
      </w:pPr>
      <w:rPr>
        <w:rFonts w:hint="default"/>
        <w:lang w:val="en-CA" w:eastAsia="en-US" w:bidi="ar-SA"/>
      </w:rPr>
    </w:lvl>
    <w:lvl w:ilvl="8" w:tplc="6E1482B4">
      <w:numFmt w:val="bullet"/>
      <w:lvlText w:val="•"/>
      <w:lvlJc w:val="left"/>
      <w:pPr>
        <w:ind w:left="7368" w:hanging="363"/>
      </w:pPr>
      <w:rPr>
        <w:rFonts w:hint="default"/>
        <w:lang w:val="en-CA" w:eastAsia="en-US" w:bidi="ar-SA"/>
      </w:rPr>
    </w:lvl>
  </w:abstractNum>
  <w:abstractNum w:abstractNumId="8" w15:restartNumberingAfterBreak="0">
    <w:nsid w:val="5308229A"/>
    <w:multiLevelType w:val="hybridMultilevel"/>
    <w:tmpl w:val="42CC0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5F0385"/>
    <w:multiLevelType w:val="hybridMultilevel"/>
    <w:tmpl w:val="AB86B936"/>
    <w:lvl w:ilvl="0" w:tplc="8D00BF76">
      <w:numFmt w:val="bullet"/>
      <w:lvlText w:val="-"/>
      <w:lvlJc w:val="left"/>
      <w:pPr>
        <w:ind w:left="560" w:hanging="360"/>
      </w:pPr>
      <w:rPr>
        <w:rFonts w:ascii="Calibri" w:eastAsia="Calibri"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15:restartNumberingAfterBreak="0">
    <w:nsid w:val="5E286E7E"/>
    <w:multiLevelType w:val="hybridMultilevel"/>
    <w:tmpl w:val="6A0CE6C8"/>
    <w:lvl w:ilvl="0" w:tplc="197C102A">
      <w:numFmt w:val="bullet"/>
      <w:lvlText w:val=""/>
      <w:lvlJc w:val="left"/>
      <w:pPr>
        <w:ind w:left="863" w:hanging="360"/>
      </w:pPr>
      <w:rPr>
        <w:rFonts w:ascii="Symbol" w:eastAsia="Symbol" w:hAnsi="Symbol" w:cs="Symbol" w:hint="default"/>
        <w:w w:val="100"/>
        <w:sz w:val="24"/>
        <w:szCs w:val="24"/>
        <w:lang w:val="en-CA" w:eastAsia="en-US" w:bidi="ar-SA"/>
      </w:rPr>
    </w:lvl>
    <w:lvl w:ilvl="1" w:tplc="56AC894C">
      <w:numFmt w:val="bullet"/>
      <w:lvlText w:val="•"/>
      <w:lvlJc w:val="left"/>
      <w:pPr>
        <w:ind w:left="1664" w:hanging="360"/>
      </w:pPr>
      <w:rPr>
        <w:rFonts w:hint="default"/>
        <w:lang w:val="en-CA" w:eastAsia="en-US" w:bidi="ar-SA"/>
      </w:rPr>
    </w:lvl>
    <w:lvl w:ilvl="2" w:tplc="C1B25E60">
      <w:numFmt w:val="bullet"/>
      <w:lvlText w:val="•"/>
      <w:lvlJc w:val="left"/>
      <w:pPr>
        <w:ind w:left="2468" w:hanging="360"/>
      </w:pPr>
      <w:rPr>
        <w:rFonts w:hint="default"/>
        <w:lang w:val="en-CA" w:eastAsia="en-US" w:bidi="ar-SA"/>
      </w:rPr>
    </w:lvl>
    <w:lvl w:ilvl="3" w:tplc="0B9C9C58">
      <w:numFmt w:val="bullet"/>
      <w:lvlText w:val="•"/>
      <w:lvlJc w:val="left"/>
      <w:pPr>
        <w:ind w:left="3273" w:hanging="360"/>
      </w:pPr>
      <w:rPr>
        <w:rFonts w:hint="default"/>
        <w:lang w:val="en-CA" w:eastAsia="en-US" w:bidi="ar-SA"/>
      </w:rPr>
    </w:lvl>
    <w:lvl w:ilvl="4" w:tplc="4F98D04A">
      <w:numFmt w:val="bullet"/>
      <w:lvlText w:val="•"/>
      <w:lvlJc w:val="left"/>
      <w:pPr>
        <w:ind w:left="4077" w:hanging="360"/>
      </w:pPr>
      <w:rPr>
        <w:rFonts w:hint="default"/>
        <w:lang w:val="en-CA" w:eastAsia="en-US" w:bidi="ar-SA"/>
      </w:rPr>
    </w:lvl>
    <w:lvl w:ilvl="5" w:tplc="2DF6943C">
      <w:numFmt w:val="bullet"/>
      <w:lvlText w:val="•"/>
      <w:lvlJc w:val="left"/>
      <w:pPr>
        <w:ind w:left="4882" w:hanging="360"/>
      </w:pPr>
      <w:rPr>
        <w:rFonts w:hint="default"/>
        <w:lang w:val="en-CA" w:eastAsia="en-US" w:bidi="ar-SA"/>
      </w:rPr>
    </w:lvl>
    <w:lvl w:ilvl="6" w:tplc="3D14AA58">
      <w:numFmt w:val="bullet"/>
      <w:lvlText w:val="•"/>
      <w:lvlJc w:val="left"/>
      <w:pPr>
        <w:ind w:left="5686" w:hanging="360"/>
      </w:pPr>
      <w:rPr>
        <w:rFonts w:hint="default"/>
        <w:lang w:val="en-CA" w:eastAsia="en-US" w:bidi="ar-SA"/>
      </w:rPr>
    </w:lvl>
    <w:lvl w:ilvl="7" w:tplc="7BB2FF3E">
      <w:numFmt w:val="bullet"/>
      <w:lvlText w:val="•"/>
      <w:lvlJc w:val="left"/>
      <w:pPr>
        <w:ind w:left="6490" w:hanging="360"/>
      </w:pPr>
      <w:rPr>
        <w:rFonts w:hint="default"/>
        <w:lang w:val="en-CA" w:eastAsia="en-US" w:bidi="ar-SA"/>
      </w:rPr>
    </w:lvl>
    <w:lvl w:ilvl="8" w:tplc="A7AAA91E">
      <w:numFmt w:val="bullet"/>
      <w:lvlText w:val="•"/>
      <w:lvlJc w:val="left"/>
      <w:pPr>
        <w:ind w:left="7295" w:hanging="360"/>
      </w:pPr>
      <w:rPr>
        <w:rFonts w:hint="default"/>
        <w:lang w:val="en-CA" w:eastAsia="en-US" w:bidi="ar-SA"/>
      </w:rPr>
    </w:lvl>
  </w:abstractNum>
  <w:num w:numId="1">
    <w:abstractNumId w:val="6"/>
  </w:num>
  <w:num w:numId="2">
    <w:abstractNumId w:val="7"/>
  </w:num>
  <w:num w:numId="3">
    <w:abstractNumId w:val="10"/>
  </w:num>
  <w:num w:numId="4">
    <w:abstractNumId w:val="5"/>
  </w:num>
  <w:num w:numId="5">
    <w:abstractNumId w:val="0"/>
  </w:num>
  <w:num w:numId="6">
    <w:abstractNumId w:val="8"/>
  </w:num>
  <w:num w:numId="7">
    <w:abstractNumId w:val="2"/>
  </w:num>
  <w:num w:numId="8">
    <w:abstractNumId w:val="1"/>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EA"/>
    <w:rsid w:val="00003BA4"/>
    <w:rsid w:val="0002477B"/>
    <w:rsid w:val="000746CD"/>
    <w:rsid w:val="00136BC0"/>
    <w:rsid w:val="001777FC"/>
    <w:rsid w:val="001B207D"/>
    <w:rsid w:val="001B3CD1"/>
    <w:rsid w:val="001D1326"/>
    <w:rsid w:val="0023020A"/>
    <w:rsid w:val="002626ED"/>
    <w:rsid w:val="00337241"/>
    <w:rsid w:val="00345833"/>
    <w:rsid w:val="003B58E3"/>
    <w:rsid w:val="003E0265"/>
    <w:rsid w:val="00437197"/>
    <w:rsid w:val="004377D3"/>
    <w:rsid w:val="004602DE"/>
    <w:rsid w:val="004E08C2"/>
    <w:rsid w:val="00534BA6"/>
    <w:rsid w:val="005C1FDD"/>
    <w:rsid w:val="005D219D"/>
    <w:rsid w:val="00680F4D"/>
    <w:rsid w:val="006C5F05"/>
    <w:rsid w:val="006F6969"/>
    <w:rsid w:val="007906CA"/>
    <w:rsid w:val="008164E9"/>
    <w:rsid w:val="00893126"/>
    <w:rsid w:val="00905984"/>
    <w:rsid w:val="00933DC7"/>
    <w:rsid w:val="00993455"/>
    <w:rsid w:val="009D3D15"/>
    <w:rsid w:val="00AA5D55"/>
    <w:rsid w:val="00B10B5B"/>
    <w:rsid w:val="00B17355"/>
    <w:rsid w:val="00B25DF6"/>
    <w:rsid w:val="00B46EB4"/>
    <w:rsid w:val="00B77E8E"/>
    <w:rsid w:val="00BF1B91"/>
    <w:rsid w:val="00C845DA"/>
    <w:rsid w:val="00CD48D4"/>
    <w:rsid w:val="00D065DA"/>
    <w:rsid w:val="00D10CEF"/>
    <w:rsid w:val="00D354BF"/>
    <w:rsid w:val="00D80B04"/>
    <w:rsid w:val="00DF3019"/>
    <w:rsid w:val="00E2721C"/>
    <w:rsid w:val="00EB54EA"/>
    <w:rsid w:val="00EB6959"/>
    <w:rsid w:val="00F73907"/>
    <w:rsid w:val="00F777C9"/>
    <w:rsid w:val="00FB0A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A21"/>
  <w15:docId w15:val="{6CEB6E99-ED0D-4DAE-83D6-2F8AF5C1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rPr>
  </w:style>
  <w:style w:type="paragraph" w:styleId="Heading1">
    <w:name w:val="heading 1"/>
    <w:basedOn w:val="Normal"/>
    <w:uiPriority w:val="9"/>
    <w:qFormat/>
    <w:pPr>
      <w:spacing w:before="42"/>
      <w:ind w:left="519" w:hanging="320"/>
      <w:outlineLvl w:val="0"/>
    </w:pPr>
    <w:rPr>
      <w:b/>
      <w:bCs/>
      <w:sz w:val="32"/>
      <w:szCs w:val="32"/>
    </w:rPr>
  </w:style>
  <w:style w:type="paragraph" w:styleId="Heading2">
    <w:name w:val="heading 2"/>
    <w:basedOn w:val="Normal"/>
    <w:uiPriority w:val="9"/>
    <w:unhideWhenUsed/>
    <w:qFormat/>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3907"/>
    <w:pPr>
      <w:tabs>
        <w:tab w:val="center" w:pos="4680"/>
        <w:tab w:val="right" w:pos="9360"/>
      </w:tabs>
    </w:pPr>
  </w:style>
  <w:style w:type="character" w:customStyle="1" w:styleId="HeaderChar">
    <w:name w:val="Header Char"/>
    <w:basedOn w:val="DefaultParagraphFont"/>
    <w:link w:val="Header"/>
    <w:uiPriority w:val="99"/>
    <w:rsid w:val="00F73907"/>
    <w:rPr>
      <w:rFonts w:ascii="Calibri" w:eastAsia="Calibri" w:hAnsi="Calibri" w:cs="Calibri"/>
      <w:lang w:val="en-CA"/>
    </w:rPr>
  </w:style>
  <w:style w:type="paragraph" w:styleId="Footer">
    <w:name w:val="footer"/>
    <w:basedOn w:val="Normal"/>
    <w:link w:val="FooterChar"/>
    <w:uiPriority w:val="99"/>
    <w:unhideWhenUsed/>
    <w:rsid w:val="00F73907"/>
    <w:pPr>
      <w:tabs>
        <w:tab w:val="center" w:pos="4680"/>
        <w:tab w:val="right" w:pos="9360"/>
      </w:tabs>
    </w:pPr>
  </w:style>
  <w:style w:type="character" w:customStyle="1" w:styleId="FooterChar">
    <w:name w:val="Footer Char"/>
    <w:basedOn w:val="DefaultParagraphFont"/>
    <w:link w:val="Footer"/>
    <w:uiPriority w:val="99"/>
    <w:rsid w:val="00F73907"/>
    <w:rPr>
      <w:rFonts w:ascii="Calibri" w:eastAsia="Calibri" w:hAnsi="Calibri" w:cs="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3A05-1708-42E0-80E1-7137050E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Ellis</dc:creator>
  <cp:lastModifiedBy>Maureen Ellis</cp:lastModifiedBy>
  <cp:revision>2</cp:revision>
  <dcterms:created xsi:type="dcterms:W3CDTF">2021-12-29T15:14:00Z</dcterms:created>
  <dcterms:modified xsi:type="dcterms:W3CDTF">2021-12-29T15:14:00Z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Acrobat PDFMaker 20 for Word</vt:lpwstr>
  </property>
  <property fmtid="{D5CDD505-2E9C-101B-9397-08002B2CF9AE}" pid="4" name="LastSaved">
    <vt:filetime>2020-10-23T00:00:00Z</vt:filetime>
  </property>
</Properties>
</file>